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67D1" w:rsidRDefault="00EE2D6D">
      <w:pPr>
        <w:pBdr>
          <w:top w:val="single" w:sz="4" w:space="1" w:color="auto"/>
          <w:bottom w:val="single" w:sz="4" w:space="1" w:color="auto"/>
        </w:pBdr>
        <w:shd w:val="clear" w:color="auto" w:fill="FFFF99"/>
        <w:spacing w:before="60" w:after="120"/>
        <w:jc w:val="both"/>
        <w:rPr>
          <w:b/>
          <w:color w:val="000080"/>
          <w:sz w:val="20"/>
          <w:u w:val="single"/>
        </w:rPr>
      </w:pPr>
      <w:bookmarkStart w:id="0" w:name="_GoBack"/>
      <w:bookmarkEnd w:id="0"/>
      <w:r>
        <w:rPr>
          <w:b/>
          <w:color w:val="000080"/>
          <w:sz w:val="20"/>
          <w:u w:val="single"/>
        </w:rPr>
        <w:t xml:space="preserve">DATE DE DERNIERE MISE </w:t>
      </w:r>
      <w:r w:rsidR="009267D1">
        <w:rPr>
          <w:b/>
          <w:color w:val="000080"/>
          <w:sz w:val="20"/>
          <w:u w:val="single"/>
        </w:rPr>
        <w:t>A JOUR</w:t>
      </w:r>
      <w:r w:rsidR="009267D1">
        <w:rPr>
          <w:rStyle w:val="Appeldenotedefin"/>
          <w:b/>
          <w:color w:val="000080"/>
          <w:sz w:val="20"/>
          <w:u w:val="single"/>
        </w:rPr>
        <w:t xml:space="preserve"> </w:t>
      </w:r>
      <w:r w:rsidR="00F90938">
        <w:rPr>
          <w:b/>
          <w:color w:val="000080"/>
          <w:sz w:val="20"/>
          <w:u w:val="single"/>
        </w:rPr>
        <w:t>ETATIQUE</w:t>
      </w:r>
      <w:r w:rsidR="003C1218">
        <w:rPr>
          <w:b/>
          <w:color w:val="000080"/>
          <w:sz w:val="20"/>
          <w:u w:val="single"/>
        </w:rPr>
        <w:t xml:space="preserve"> </w:t>
      </w:r>
      <w:r w:rsidR="009267D1">
        <w:rPr>
          <w:b/>
          <w:color w:val="000080"/>
          <w:sz w:val="16"/>
          <w:u w:val="single"/>
          <w:vertAlign w:val="superscript"/>
        </w:rPr>
        <w:t>(1)</w:t>
      </w:r>
      <w:r w:rsidR="009267D1">
        <w:rPr>
          <w:b/>
          <w:color w:val="000080"/>
          <w:sz w:val="20"/>
          <w:u w:val="single"/>
          <w:vertAlign w:val="superscript"/>
        </w:rPr>
        <w:t> </w:t>
      </w:r>
      <w:r w:rsidR="009267D1">
        <w:rPr>
          <w:b/>
          <w:color w:val="000080"/>
          <w:sz w:val="20"/>
          <w:u w:val="single"/>
        </w:rPr>
        <w:t>:</w:t>
      </w:r>
    </w:p>
    <w:p w:rsidR="009267D1" w:rsidRDefault="009267D1">
      <w:pPr>
        <w:jc w:val="both"/>
        <w:rPr>
          <w:b/>
          <w:color w:val="FF9900"/>
          <w:sz w:val="8"/>
          <w:u w:val="single"/>
        </w:rPr>
      </w:pPr>
    </w:p>
    <w:p w:rsidR="009267D1" w:rsidRDefault="0089740E">
      <w:pPr>
        <w:pBdr>
          <w:top w:val="single" w:sz="8" w:space="1" w:color="auto" w:shadow="1"/>
          <w:left w:val="single" w:sz="8" w:space="4" w:color="auto" w:shadow="1"/>
          <w:bottom w:val="single" w:sz="8" w:space="5" w:color="auto" w:shadow="1"/>
          <w:right w:val="single" w:sz="8" w:space="4" w:color="auto" w:shadow="1"/>
        </w:pBdr>
        <w:spacing w:after="60"/>
        <w:jc w:val="center"/>
        <w:rPr>
          <w:b/>
        </w:rPr>
      </w:pPr>
      <w:r>
        <w:rPr>
          <w:b/>
          <w:color w:val="333333"/>
          <w:sz w:val="28"/>
        </w:rPr>
        <w:t>Introduction et situation au L</w:t>
      </w:r>
      <w:r w:rsidR="009267D1">
        <w:rPr>
          <w:b/>
          <w:color w:val="333333"/>
          <w:sz w:val="28"/>
        </w:rPr>
        <w:t xml:space="preserve">ancement du </w:t>
      </w:r>
      <w:r w:rsidR="00A3795E">
        <w:rPr>
          <w:b/>
          <w:color w:val="333333"/>
          <w:sz w:val="28"/>
        </w:rPr>
        <w:t>projet</w:t>
      </w:r>
      <w:r w:rsidR="00DA733A">
        <w:rPr>
          <w:b/>
          <w:color w:val="333333"/>
          <w:sz w:val="28"/>
        </w:rPr>
        <w:t xml:space="preserve"> RAPID</w:t>
      </w:r>
      <w:r w:rsidR="00CD3B34">
        <w:rPr>
          <w:b/>
          <w:color w:val="333333"/>
          <w:sz w:val="28"/>
        </w:rPr>
        <w:t xml:space="preserve"> </w:t>
      </w:r>
      <w:r w:rsidR="00CD3B34" w:rsidRPr="00CD3B34">
        <w:rPr>
          <w:b/>
          <w:u w:val="single"/>
          <w:vertAlign w:val="superscript"/>
        </w:rPr>
        <w:t>(</w:t>
      </w:r>
      <w:r w:rsidR="00082E41">
        <w:rPr>
          <w:b/>
          <w:u w:val="single"/>
          <w:vertAlign w:val="superscript"/>
        </w:rPr>
        <w:t>2</w:t>
      </w:r>
      <w:r w:rsidR="00CD3B34" w:rsidRPr="00CD3B34">
        <w:rPr>
          <w:b/>
          <w:u w:val="single"/>
          <w:vertAlign w:val="superscript"/>
        </w:rPr>
        <w:t>)</w:t>
      </w:r>
      <w:r w:rsidR="00CD3B34">
        <w:rPr>
          <w:b/>
          <w:color w:val="000080"/>
          <w:sz w:val="20"/>
          <w:u w:val="single"/>
          <w:vertAlign w:val="superscript"/>
        </w:rPr>
        <w:t> </w:t>
      </w:r>
    </w:p>
    <w:p w:rsidR="009267D1" w:rsidRDefault="009267D1">
      <w:pPr>
        <w:jc w:val="both"/>
        <w:rPr>
          <w:b/>
          <w:color w:val="FF9900"/>
          <w:sz w:val="8"/>
          <w:u w:val="single"/>
        </w:rPr>
      </w:pPr>
    </w:p>
    <w:p w:rsidR="009267D1" w:rsidRDefault="009267D1">
      <w:pPr>
        <w:spacing w:before="60" w:after="120"/>
        <w:jc w:val="both"/>
        <w:rPr>
          <w:b/>
          <w:color w:val="000080"/>
          <w:sz w:val="20"/>
          <w:u w:val="single"/>
        </w:rPr>
      </w:pPr>
      <w:r>
        <w:rPr>
          <w:b/>
          <w:color w:val="000080"/>
          <w:sz w:val="20"/>
          <w:u w:val="single"/>
        </w:rPr>
        <w:t xml:space="preserve">1- IDENTIFICATION DU </w:t>
      </w:r>
      <w:r w:rsidR="00A3795E">
        <w:rPr>
          <w:b/>
          <w:color w:val="000080"/>
          <w:sz w:val="20"/>
          <w:u w:val="single"/>
        </w:rPr>
        <w:t>PROJET</w:t>
      </w:r>
      <w:r>
        <w:rPr>
          <w:b/>
          <w:color w:val="000080"/>
          <w:sz w:val="20"/>
          <w:u w:val="single"/>
        </w:rPr>
        <w:t xml:space="preserve"> :</w:t>
      </w:r>
    </w:p>
    <w:p w:rsidR="009267D1" w:rsidRDefault="009267D1">
      <w:pPr>
        <w:jc w:val="both"/>
        <w:rPr>
          <w:b/>
          <w:color w:val="FF9900"/>
          <w:sz w:val="12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6"/>
        <w:gridCol w:w="1521"/>
        <w:gridCol w:w="2211"/>
        <w:gridCol w:w="1390"/>
        <w:gridCol w:w="2051"/>
      </w:tblGrid>
      <w:tr w:rsidR="00B7222E" w:rsidTr="00E2506C">
        <w:tc>
          <w:tcPr>
            <w:tcW w:w="2518" w:type="dxa"/>
            <w:shd w:val="clear" w:color="auto" w:fill="E6E6E6"/>
          </w:tcPr>
          <w:p w:rsidR="00B7222E" w:rsidRPr="002F1045" w:rsidRDefault="00B7222E" w:rsidP="00DA733A">
            <w:pPr>
              <w:spacing w:before="60"/>
              <w:rPr>
                <w:color w:val="333333"/>
                <w:sz w:val="20"/>
              </w:rPr>
            </w:pPr>
            <w:r>
              <w:rPr>
                <w:color w:val="333333"/>
                <w:sz w:val="20"/>
              </w:rPr>
              <w:t>Acronyme</w:t>
            </w:r>
            <w:r w:rsidRPr="002F1045">
              <w:rPr>
                <w:color w:val="333333"/>
                <w:sz w:val="20"/>
              </w:rPr>
              <w:t xml:space="preserve"> </w:t>
            </w:r>
            <w:r w:rsidR="00272DF1" w:rsidRPr="002F1045">
              <w:rPr>
                <w:color w:val="333333"/>
                <w:sz w:val="20"/>
              </w:rPr>
              <w:t xml:space="preserve">du </w:t>
            </w:r>
            <w:r w:rsidR="00272DF1">
              <w:rPr>
                <w:color w:val="333333"/>
                <w:sz w:val="20"/>
              </w:rPr>
              <w:t>projet</w:t>
            </w:r>
          </w:p>
        </w:tc>
        <w:tc>
          <w:tcPr>
            <w:tcW w:w="7337" w:type="dxa"/>
            <w:gridSpan w:val="4"/>
          </w:tcPr>
          <w:p w:rsidR="00B7222E" w:rsidRDefault="00471DD7" w:rsidP="00E071A1">
            <w:pPr>
              <w:spacing w:before="60"/>
              <w:jc w:val="both"/>
              <w:rPr>
                <w:color w:val="333333"/>
                <w:sz w:val="20"/>
              </w:rPr>
            </w:pPr>
            <w:r>
              <w:rPr>
                <w:color w:val="333333"/>
                <w:sz w:val="20"/>
              </w:rPr>
              <w:t>OPTOSEISMO</w:t>
            </w:r>
          </w:p>
        </w:tc>
      </w:tr>
      <w:tr w:rsidR="0009080B" w:rsidTr="00E2506C">
        <w:tc>
          <w:tcPr>
            <w:tcW w:w="2518" w:type="dxa"/>
            <w:shd w:val="clear" w:color="auto" w:fill="E6E6E6"/>
          </w:tcPr>
          <w:p w:rsidR="0009080B" w:rsidRPr="002F1045" w:rsidRDefault="003D374D" w:rsidP="00272DF1">
            <w:pPr>
              <w:spacing w:before="60"/>
              <w:rPr>
                <w:color w:val="333333"/>
                <w:sz w:val="20"/>
              </w:rPr>
            </w:pPr>
            <w:r>
              <w:rPr>
                <w:color w:val="333333"/>
                <w:sz w:val="20"/>
              </w:rPr>
              <w:t>Nom complet</w:t>
            </w:r>
            <w:r w:rsidR="0009080B" w:rsidRPr="002F1045">
              <w:rPr>
                <w:color w:val="333333"/>
                <w:sz w:val="20"/>
              </w:rPr>
              <w:t xml:space="preserve"> du </w:t>
            </w:r>
            <w:r w:rsidR="0009080B">
              <w:rPr>
                <w:color w:val="333333"/>
                <w:sz w:val="20"/>
              </w:rPr>
              <w:t>projet</w:t>
            </w:r>
          </w:p>
        </w:tc>
        <w:tc>
          <w:tcPr>
            <w:tcW w:w="7337" w:type="dxa"/>
            <w:gridSpan w:val="4"/>
          </w:tcPr>
          <w:p w:rsidR="0009080B" w:rsidRDefault="00273A35" w:rsidP="00E071A1">
            <w:pPr>
              <w:spacing w:before="60"/>
              <w:jc w:val="both"/>
              <w:rPr>
                <w:color w:val="333333"/>
                <w:sz w:val="20"/>
              </w:rPr>
            </w:pPr>
            <w:r w:rsidRPr="00273A35">
              <w:rPr>
                <w:color w:val="333333"/>
                <w:sz w:val="20"/>
              </w:rPr>
              <w:t>Chaine d</w:t>
            </w:r>
            <w:r>
              <w:rPr>
                <w:color w:val="333333"/>
                <w:sz w:val="20"/>
              </w:rPr>
              <w:t>'acquisition Sismique OPTIQUE</w:t>
            </w:r>
          </w:p>
        </w:tc>
      </w:tr>
      <w:tr w:rsidR="0009080B" w:rsidTr="00E2506C">
        <w:tc>
          <w:tcPr>
            <w:tcW w:w="2518" w:type="dxa"/>
            <w:shd w:val="clear" w:color="auto" w:fill="E6E6E6"/>
          </w:tcPr>
          <w:p w:rsidR="0009080B" w:rsidRDefault="0009080B" w:rsidP="00877435">
            <w:pPr>
              <w:spacing w:before="60"/>
              <w:rPr>
                <w:color w:val="333333"/>
                <w:sz w:val="20"/>
              </w:rPr>
            </w:pPr>
            <w:r>
              <w:rPr>
                <w:color w:val="333333"/>
                <w:sz w:val="20"/>
              </w:rPr>
              <w:t>D</w:t>
            </w:r>
            <w:r w:rsidR="00877435">
              <w:rPr>
                <w:color w:val="333333"/>
                <w:sz w:val="20"/>
              </w:rPr>
              <w:t>urée du projet</w:t>
            </w:r>
            <w:r w:rsidR="00272DF1">
              <w:rPr>
                <w:color w:val="333333"/>
                <w:sz w:val="20"/>
              </w:rPr>
              <w:t xml:space="preserve"> (en mois)</w:t>
            </w:r>
          </w:p>
        </w:tc>
        <w:tc>
          <w:tcPr>
            <w:tcW w:w="7337" w:type="dxa"/>
            <w:gridSpan w:val="4"/>
          </w:tcPr>
          <w:p w:rsidR="0009080B" w:rsidRDefault="004B3CDD" w:rsidP="00E071A1">
            <w:pPr>
              <w:spacing w:before="60"/>
              <w:jc w:val="both"/>
              <w:rPr>
                <w:color w:val="333333"/>
                <w:sz w:val="20"/>
              </w:rPr>
            </w:pPr>
            <w:r>
              <w:rPr>
                <w:color w:val="333333"/>
                <w:sz w:val="20"/>
              </w:rPr>
              <w:t>36 mois</w:t>
            </w:r>
          </w:p>
        </w:tc>
      </w:tr>
      <w:tr w:rsidR="005555B6" w:rsidTr="00E2506C">
        <w:trPr>
          <w:cantSplit/>
          <w:trHeight w:val="293"/>
        </w:trPr>
        <w:tc>
          <w:tcPr>
            <w:tcW w:w="2518" w:type="dxa"/>
            <w:shd w:val="clear" w:color="auto" w:fill="E6E6E6"/>
          </w:tcPr>
          <w:p w:rsidR="005555B6" w:rsidRDefault="005555B6" w:rsidP="00877435">
            <w:pPr>
              <w:spacing w:before="60"/>
              <w:rPr>
                <w:color w:val="333333"/>
                <w:sz w:val="20"/>
              </w:rPr>
            </w:pPr>
            <w:r>
              <w:rPr>
                <w:color w:val="333333"/>
                <w:sz w:val="20"/>
              </w:rPr>
              <w:t xml:space="preserve">Dates des travaux </w:t>
            </w:r>
            <w:r>
              <w:rPr>
                <w:sz w:val="16"/>
                <w:vertAlign w:val="superscript"/>
              </w:rPr>
              <w:t xml:space="preserve">(3) </w:t>
            </w:r>
          </w:p>
        </w:tc>
        <w:tc>
          <w:tcPr>
            <w:tcW w:w="1559" w:type="dxa"/>
            <w:shd w:val="clear" w:color="auto" w:fill="E6E6E6"/>
          </w:tcPr>
          <w:p w:rsidR="005555B6" w:rsidRDefault="005555B6" w:rsidP="005555B6">
            <w:pPr>
              <w:spacing w:before="60"/>
              <w:jc w:val="center"/>
              <w:rPr>
                <w:color w:val="333333"/>
                <w:sz w:val="20"/>
              </w:rPr>
            </w:pPr>
            <w:r>
              <w:rPr>
                <w:color w:val="333333"/>
                <w:sz w:val="20"/>
              </w:rPr>
              <w:t>début</w:t>
            </w:r>
          </w:p>
        </w:tc>
        <w:tc>
          <w:tcPr>
            <w:tcW w:w="2268" w:type="dxa"/>
            <w:shd w:val="clear" w:color="auto" w:fill="auto"/>
          </w:tcPr>
          <w:p w:rsidR="005555B6" w:rsidRDefault="00A60F54" w:rsidP="00777358">
            <w:pPr>
              <w:spacing w:before="60"/>
              <w:rPr>
                <w:color w:val="333333"/>
                <w:sz w:val="20"/>
              </w:rPr>
            </w:pPr>
            <w:r>
              <w:rPr>
                <w:color w:val="333333"/>
                <w:sz w:val="20"/>
              </w:rPr>
              <w:t>18</w:t>
            </w:r>
            <w:r w:rsidR="004B3CDD">
              <w:rPr>
                <w:color w:val="333333"/>
                <w:sz w:val="20"/>
              </w:rPr>
              <w:t>/09/17</w:t>
            </w:r>
          </w:p>
        </w:tc>
        <w:tc>
          <w:tcPr>
            <w:tcW w:w="1418" w:type="dxa"/>
            <w:shd w:val="clear" w:color="auto" w:fill="E6E6E6"/>
          </w:tcPr>
          <w:p w:rsidR="005555B6" w:rsidRDefault="005555B6" w:rsidP="00777358">
            <w:pPr>
              <w:spacing w:before="60"/>
              <w:jc w:val="center"/>
              <w:rPr>
                <w:color w:val="333333"/>
                <w:sz w:val="20"/>
              </w:rPr>
            </w:pPr>
            <w:r>
              <w:rPr>
                <w:color w:val="333333"/>
                <w:sz w:val="20"/>
              </w:rPr>
              <w:t xml:space="preserve">fin prévue </w:t>
            </w:r>
          </w:p>
        </w:tc>
        <w:tc>
          <w:tcPr>
            <w:tcW w:w="2092" w:type="dxa"/>
            <w:shd w:val="clear" w:color="auto" w:fill="auto"/>
          </w:tcPr>
          <w:p w:rsidR="005555B6" w:rsidRDefault="00A60F54" w:rsidP="00A60F54">
            <w:pPr>
              <w:spacing w:before="60"/>
              <w:jc w:val="center"/>
              <w:rPr>
                <w:color w:val="333333"/>
                <w:sz w:val="20"/>
              </w:rPr>
            </w:pPr>
            <w:r>
              <w:rPr>
                <w:color w:val="333333"/>
                <w:sz w:val="20"/>
              </w:rPr>
              <w:t>17</w:t>
            </w:r>
            <w:r w:rsidR="004B3CDD">
              <w:rPr>
                <w:color w:val="333333"/>
                <w:sz w:val="20"/>
              </w:rPr>
              <w:t>/0</w:t>
            </w:r>
            <w:r>
              <w:rPr>
                <w:color w:val="333333"/>
                <w:sz w:val="20"/>
              </w:rPr>
              <w:t>9</w:t>
            </w:r>
            <w:r w:rsidR="004B3CDD">
              <w:rPr>
                <w:color w:val="333333"/>
                <w:sz w:val="20"/>
              </w:rPr>
              <w:t>/</w:t>
            </w:r>
            <w:r w:rsidR="0092523D">
              <w:rPr>
                <w:color w:val="333333"/>
                <w:sz w:val="20"/>
              </w:rPr>
              <w:t>20</w:t>
            </w:r>
            <w:r>
              <w:rPr>
                <w:color w:val="333333"/>
                <w:sz w:val="20"/>
              </w:rPr>
              <w:t>20</w:t>
            </w:r>
          </w:p>
        </w:tc>
      </w:tr>
    </w:tbl>
    <w:p w:rsidR="0009080B" w:rsidRDefault="0009080B">
      <w:pPr>
        <w:jc w:val="both"/>
        <w:rPr>
          <w:b/>
          <w:color w:val="FF9900"/>
          <w:sz w:val="12"/>
          <w:u w:val="single"/>
        </w:rPr>
      </w:pPr>
    </w:p>
    <w:p w:rsidR="009267D1" w:rsidRDefault="009267D1">
      <w:pPr>
        <w:pBdr>
          <w:top w:val="single" w:sz="4" w:space="1" w:color="auto"/>
        </w:pBdr>
        <w:spacing w:before="60" w:after="120"/>
        <w:jc w:val="both"/>
        <w:rPr>
          <w:b/>
          <w:color w:val="000080"/>
          <w:sz w:val="20"/>
          <w:u w:val="single"/>
        </w:rPr>
      </w:pPr>
      <w:r>
        <w:rPr>
          <w:b/>
          <w:color w:val="000080"/>
          <w:sz w:val="20"/>
          <w:u w:val="single"/>
        </w:rPr>
        <w:t>2- ORGANISATION INDUSTRIELLE</w:t>
      </w:r>
      <w:r w:rsidR="004D0CAD">
        <w:rPr>
          <w:b/>
          <w:color w:val="000080"/>
          <w:sz w:val="20"/>
          <w:u w:val="single"/>
        </w:rPr>
        <w:t xml:space="preserve"> ET MONTAGE FINANCIER</w:t>
      </w:r>
      <w:r w:rsidR="00700931">
        <w:rPr>
          <w:b/>
          <w:color w:val="000080"/>
          <w:sz w:val="20"/>
          <w:u w:val="single"/>
        </w:rPr>
        <w:t xml:space="preserve"> </w:t>
      </w:r>
      <w:r w:rsidR="00082E41">
        <w:rPr>
          <w:sz w:val="16"/>
          <w:u w:val="single"/>
          <w:vertAlign w:val="superscript"/>
        </w:rPr>
        <w:t>(4</w:t>
      </w:r>
      <w:r w:rsidR="00700931" w:rsidRPr="00700931">
        <w:rPr>
          <w:sz w:val="16"/>
          <w:u w:val="single"/>
          <w:vertAlign w:val="superscript"/>
        </w:rPr>
        <w:t>)</w:t>
      </w:r>
      <w:r>
        <w:rPr>
          <w:b/>
          <w:color w:val="000080"/>
          <w:sz w:val="20"/>
          <w:u w:val="single"/>
        </w:rPr>
        <w:t> :</w:t>
      </w:r>
      <w:r>
        <w:rPr>
          <w:color w:val="000080"/>
        </w:rPr>
        <w:t> </w:t>
      </w:r>
    </w:p>
    <w:p w:rsidR="009267D1" w:rsidRDefault="009267D1">
      <w:pPr>
        <w:jc w:val="both"/>
        <w:rPr>
          <w:b/>
          <w:color w:val="FF9900"/>
          <w:sz w:val="12"/>
          <w:u w:val="single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3402"/>
        <w:gridCol w:w="709"/>
        <w:gridCol w:w="1843"/>
        <w:gridCol w:w="1417"/>
      </w:tblGrid>
      <w:tr w:rsidR="00BC212A" w:rsidTr="00E2506C">
        <w:trPr>
          <w:cantSplit/>
          <w:trHeight w:val="293"/>
        </w:trPr>
        <w:tc>
          <w:tcPr>
            <w:tcW w:w="2518" w:type="dxa"/>
            <w:shd w:val="clear" w:color="auto" w:fill="E6E6E6"/>
          </w:tcPr>
          <w:p w:rsidR="00BC212A" w:rsidRDefault="00BC212A" w:rsidP="008C00BE">
            <w:pPr>
              <w:spacing w:before="60"/>
              <w:rPr>
                <w:color w:val="333333"/>
                <w:sz w:val="20"/>
              </w:rPr>
            </w:pPr>
            <w:r>
              <w:rPr>
                <w:color w:val="333333"/>
                <w:sz w:val="20"/>
              </w:rPr>
              <w:t>Société(s) du projet</w:t>
            </w:r>
          </w:p>
        </w:tc>
        <w:tc>
          <w:tcPr>
            <w:tcW w:w="3402" w:type="dxa"/>
            <w:shd w:val="clear" w:color="auto" w:fill="F2F2F2"/>
          </w:tcPr>
          <w:p w:rsidR="00BC212A" w:rsidRDefault="00BC212A" w:rsidP="008C00BE">
            <w:pPr>
              <w:spacing w:before="60"/>
              <w:jc w:val="center"/>
              <w:rPr>
                <w:color w:val="333333"/>
                <w:sz w:val="20"/>
              </w:rPr>
            </w:pPr>
            <w:r>
              <w:rPr>
                <w:color w:val="333333"/>
                <w:sz w:val="20"/>
              </w:rPr>
              <w:t>Nom</w:t>
            </w:r>
          </w:p>
        </w:tc>
        <w:tc>
          <w:tcPr>
            <w:tcW w:w="709" w:type="dxa"/>
            <w:shd w:val="clear" w:color="auto" w:fill="F2F2F2"/>
          </w:tcPr>
          <w:p w:rsidR="00BC212A" w:rsidRDefault="00BC212A" w:rsidP="008C00BE">
            <w:pPr>
              <w:spacing w:before="60"/>
              <w:jc w:val="center"/>
              <w:rPr>
                <w:color w:val="333333"/>
                <w:sz w:val="20"/>
              </w:rPr>
            </w:pPr>
            <w:r>
              <w:rPr>
                <w:color w:val="333333"/>
                <w:sz w:val="20"/>
              </w:rPr>
              <w:t>Type</w:t>
            </w:r>
          </w:p>
        </w:tc>
        <w:tc>
          <w:tcPr>
            <w:tcW w:w="1843" w:type="dxa"/>
            <w:shd w:val="clear" w:color="auto" w:fill="F2F2F2"/>
          </w:tcPr>
          <w:p w:rsidR="00BC212A" w:rsidRDefault="00BC212A" w:rsidP="008C00BE">
            <w:pPr>
              <w:spacing w:before="60"/>
              <w:jc w:val="center"/>
              <w:rPr>
                <w:color w:val="333333"/>
                <w:sz w:val="20"/>
              </w:rPr>
            </w:pPr>
            <w:r>
              <w:rPr>
                <w:color w:val="333333"/>
                <w:sz w:val="20"/>
              </w:rPr>
              <w:t xml:space="preserve">Montant subvention </w:t>
            </w:r>
          </w:p>
        </w:tc>
        <w:tc>
          <w:tcPr>
            <w:tcW w:w="1417" w:type="dxa"/>
            <w:shd w:val="clear" w:color="auto" w:fill="F2F2F2"/>
          </w:tcPr>
          <w:p w:rsidR="00BC212A" w:rsidRDefault="00BC212A" w:rsidP="008C00BE">
            <w:pPr>
              <w:spacing w:before="60"/>
              <w:jc w:val="center"/>
              <w:rPr>
                <w:color w:val="333333"/>
                <w:sz w:val="20"/>
              </w:rPr>
            </w:pPr>
            <w:r>
              <w:rPr>
                <w:color w:val="333333"/>
                <w:sz w:val="20"/>
              </w:rPr>
              <w:t>N° convention</w:t>
            </w:r>
          </w:p>
        </w:tc>
      </w:tr>
      <w:tr w:rsidR="00BC212A" w:rsidTr="005011BA">
        <w:trPr>
          <w:cantSplit/>
          <w:trHeight w:val="293"/>
        </w:trPr>
        <w:tc>
          <w:tcPr>
            <w:tcW w:w="2518" w:type="dxa"/>
            <w:shd w:val="clear" w:color="auto" w:fill="E6E6E6"/>
          </w:tcPr>
          <w:p w:rsidR="00BC212A" w:rsidRDefault="00BC212A" w:rsidP="008C00BE">
            <w:pPr>
              <w:spacing w:before="60"/>
              <w:rPr>
                <w:color w:val="333333"/>
                <w:sz w:val="20"/>
              </w:rPr>
            </w:pPr>
            <w:r>
              <w:rPr>
                <w:color w:val="333333"/>
                <w:sz w:val="20"/>
              </w:rPr>
              <w:t>Porteur</w:t>
            </w:r>
          </w:p>
        </w:tc>
        <w:tc>
          <w:tcPr>
            <w:tcW w:w="3402" w:type="dxa"/>
            <w:shd w:val="clear" w:color="auto" w:fill="FFFFFF"/>
          </w:tcPr>
          <w:p w:rsidR="00BC212A" w:rsidRDefault="004B3CDD" w:rsidP="008C00BE">
            <w:pPr>
              <w:spacing w:before="60"/>
              <w:jc w:val="center"/>
              <w:rPr>
                <w:color w:val="333333"/>
                <w:sz w:val="20"/>
              </w:rPr>
            </w:pPr>
            <w:r>
              <w:rPr>
                <w:color w:val="333333"/>
                <w:sz w:val="20"/>
              </w:rPr>
              <w:t>SRMP Prolann</w:t>
            </w:r>
          </w:p>
        </w:tc>
        <w:tc>
          <w:tcPr>
            <w:tcW w:w="709" w:type="dxa"/>
            <w:shd w:val="clear" w:color="auto" w:fill="FFFFFF"/>
          </w:tcPr>
          <w:p w:rsidR="00BC212A" w:rsidRDefault="00CE0FAA" w:rsidP="008C00BE">
            <w:pPr>
              <w:spacing w:before="60"/>
              <w:rPr>
                <w:color w:val="333333"/>
                <w:sz w:val="20"/>
              </w:rPr>
            </w:pPr>
            <w:r>
              <w:rPr>
                <w:color w:val="333333"/>
                <w:sz w:val="20"/>
              </w:rPr>
              <w:t>PME</w:t>
            </w:r>
          </w:p>
        </w:tc>
        <w:tc>
          <w:tcPr>
            <w:tcW w:w="1843" w:type="dxa"/>
            <w:shd w:val="clear" w:color="auto" w:fill="C6D9F1"/>
          </w:tcPr>
          <w:p w:rsidR="00BC212A" w:rsidRDefault="00CE0FAA" w:rsidP="008C00BE">
            <w:pPr>
              <w:spacing w:before="60"/>
              <w:jc w:val="center"/>
              <w:rPr>
                <w:color w:val="333333"/>
                <w:sz w:val="20"/>
              </w:rPr>
            </w:pPr>
            <w:r>
              <w:rPr>
                <w:color w:val="333333"/>
                <w:sz w:val="20"/>
              </w:rPr>
              <w:t>638</w:t>
            </w:r>
            <w:r w:rsidR="00860C4E">
              <w:rPr>
                <w:color w:val="333333"/>
                <w:sz w:val="20"/>
              </w:rPr>
              <w:t> 401,</w:t>
            </w:r>
            <w:r>
              <w:rPr>
                <w:color w:val="333333"/>
                <w:sz w:val="20"/>
              </w:rPr>
              <w:t>8</w:t>
            </w:r>
          </w:p>
        </w:tc>
        <w:tc>
          <w:tcPr>
            <w:tcW w:w="1417" w:type="dxa"/>
            <w:shd w:val="clear" w:color="auto" w:fill="F2F2F2"/>
          </w:tcPr>
          <w:p w:rsidR="00BC212A" w:rsidRDefault="00BC212A" w:rsidP="008C00BE">
            <w:pPr>
              <w:spacing w:before="60"/>
              <w:jc w:val="center"/>
              <w:rPr>
                <w:color w:val="333333"/>
                <w:sz w:val="20"/>
              </w:rPr>
            </w:pPr>
          </w:p>
        </w:tc>
      </w:tr>
      <w:tr w:rsidR="00BC212A" w:rsidTr="005011BA">
        <w:trPr>
          <w:cantSplit/>
          <w:trHeight w:val="293"/>
        </w:trPr>
        <w:tc>
          <w:tcPr>
            <w:tcW w:w="2518" w:type="dxa"/>
            <w:shd w:val="clear" w:color="auto" w:fill="E6E6E6"/>
          </w:tcPr>
          <w:p w:rsidR="00BC212A" w:rsidRDefault="00BC212A" w:rsidP="008C00BE">
            <w:pPr>
              <w:spacing w:before="60"/>
              <w:rPr>
                <w:color w:val="333333"/>
                <w:sz w:val="20"/>
              </w:rPr>
            </w:pPr>
            <w:r>
              <w:rPr>
                <w:color w:val="333333"/>
                <w:sz w:val="20"/>
                <w:lang w:val="en-GB"/>
              </w:rPr>
              <w:t>Partenaire 1</w:t>
            </w:r>
          </w:p>
        </w:tc>
        <w:tc>
          <w:tcPr>
            <w:tcW w:w="3402" w:type="dxa"/>
            <w:shd w:val="clear" w:color="auto" w:fill="FFFFFF"/>
          </w:tcPr>
          <w:p w:rsidR="00BC212A" w:rsidRDefault="004B3CDD" w:rsidP="008C00BE">
            <w:pPr>
              <w:spacing w:before="60"/>
              <w:jc w:val="center"/>
              <w:rPr>
                <w:color w:val="333333"/>
                <w:sz w:val="20"/>
              </w:rPr>
            </w:pPr>
            <w:r>
              <w:rPr>
                <w:color w:val="333333"/>
                <w:sz w:val="20"/>
              </w:rPr>
              <w:t>CEA DAM</w:t>
            </w:r>
          </w:p>
        </w:tc>
        <w:tc>
          <w:tcPr>
            <w:tcW w:w="709" w:type="dxa"/>
            <w:shd w:val="clear" w:color="auto" w:fill="FFFFFF"/>
          </w:tcPr>
          <w:p w:rsidR="00BC212A" w:rsidRDefault="005F6330" w:rsidP="008C00BE">
            <w:pPr>
              <w:spacing w:before="60"/>
              <w:rPr>
                <w:color w:val="333333"/>
                <w:sz w:val="20"/>
              </w:rPr>
            </w:pPr>
            <w:r>
              <w:rPr>
                <w:color w:val="333333"/>
                <w:sz w:val="20"/>
              </w:rPr>
              <w:t>LAB</w:t>
            </w:r>
          </w:p>
        </w:tc>
        <w:tc>
          <w:tcPr>
            <w:tcW w:w="1843" w:type="dxa"/>
            <w:shd w:val="clear" w:color="auto" w:fill="C6D9F1"/>
          </w:tcPr>
          <w:p w:rsidR="00BC212A" w:rsidRDefault="009962D3" w:rsidP="008C00BE">
            <w:pPr>
              <w:spacing w:before="60"/>
              <w:jc w:val="center"/>
              <w:rPr>
                <w:color w:val="333333"/>
                <w:sz w:val="20"/>
              </w:rPr>
            </w:pPr>
            <w:r w:rsidRPr="009962D3">
              <w:rPr>
                <w:color w:val="333333"/>
                <w:sz w:val="20"/>
              </w:rPr>
              <w:t>111 706,2</w:t>
            </w:r>
          </w:p>
        </w:tc>
        <w:tc>
          <w:tcPr>
            <w:tcW w:w="1417" w:type="dxa"/>
            <w:shd w:val="clear" w:color="auto" w:fill="F2F2F2"/>
          </w:tcPr>
          <w:p w:rsidR="00BC212A" w:rsidRDefault="00BC212A" w:rsidP="008C00BE">
            <w:pPr>
              <w:spacing w:before="60"/>
              <w:jc w:val="center"/>
              <w:rPr>
                <w:color w:val="333333"/>
                <w:sz w:val="20"/>
              </w:rPr>
            </w:pPr>
          </w:p>
        </w:tc>
      </w:tr>
      <w:tr w:rsidR="00BC212A" w:rsidTr="005011BA">
        <w:trPr>
          <w:cantSplit/>
          <w:trHeight w:val="293"/>
        </w:trPr>
        <w:tc>
          <w:tcPr>
            <w:tcW w:w="2518" w:type="dxa"/>
            <w:shd w:val="clear" w:color="auto" w:fill="E6E6E6"/>
          </w:tcPr>
          <w:p w:rsidR="00BC212A" w:rsidRDefault="00BC212A" w:rsidP="008C00BE">
            <w:pPr>
              <w:spacing w:before="60"/>
              <w:rPr>
                <w:color w:val="333333"/>
                <w:sz w:val="20"/>
              </w:rPr>
            </w:pPr>
            <w:r>
              <w:rPr>
                <w:color w:val="333333"/>
                <w:sz w:val="20"/>
                <w:lang w:val="en-GB"/>
              </w:rPr>
              <w:t>Partenaire 2</w:t>
            </w:r>
          </w:p>
        </w:tc>
        <w:tc>
          <w:tcPr>
            <w:tcW w:w="3402" w:type="dxa"/>
            <w:shd w:val="clear" w:color="auto" w:fill="FFFFFF"/>
          </w:tcPr>
          <w:p w:rsidR="00BC212A" w:rsidRDefault="00BC212A" w:rsidP="008C00BE">
            <w:pPr>
              <w:spacing w:before="60"/>
              <w:jc w:val="center"/>
              <w:rPr>
                <w:color w:val="333333"/>
                <w:sz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BC212A" w:rsidRDefault="00BC212A" w:rsidP="008C00BE">
            <w:pPr>
              <w:spacing w:before="60"/>
              <w:rPr>
                <w:color w:val="333333"/>
                <w:sz w:val="20"/>
              </w:rPr>
            </w:pPr>
          </w:p>
        </w:tc>
        <w:tc>
          <w:tcPr>
            <w:tcW w:w="1843" w:type="dxa"/>
            <w:shd w:val="clear" w:color="auto" w:fill="C6D9F1"/>
          </w:tcPr>
          <w:p w:rsidR="00BC212A" w:rsidRDefault="00BC212A" w:rsidP="008C00BE">
            <w:pPr>
              <w:spacing w:before="60"/>
              <w:jc w:val="center"/>
              <w:rPr>
                <w:color w:val="333333"/>
                <w:sz w:val="20"/>
              </w:rPr>
            </w:pPr>
          </w:p>
        </w:tc>
        <w:tc>
          <w:tcPr>
            <w:tcW w:w="1417" w:type="dxa"/>
            <w:shd w:val="clear" w:color="auto" w:fill="F2F2F2"/>
          </w:tcPr>
          <w:p w:rsidR="00BC212A" w:rsidRDefault="00BC212A" w:rsidP="008C00BE">
            <w:pPr>
              <w:spacing w:before="60"/>
              <w:jc w:val="center"/>
              <w:rPr>
                <w:color w:val="333333"/>
                <w:sz w:val="20"/>
              </w:rPr>
            </w:pPr>
          </w:p>
        </w:tc>
      </w:tr>
    </w:tbl>
    <w:p w:rsidR="00BC212A" w:rsidRDefault="00BC212A">
      <w:pPr>
        <w:jc w:val="both"/>
        <w:rPr>
          <w:b/>
          <w:color w:val="FF9900"/>
          <w:sz w:val="12"/>
          <w:u w:val="single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835"/>
        <w:gridCol w:w="2268"/>
        <w:gridCol w:w="2268"/>
      </w:tblGrid>
      <w:tr w:rsidR="004D0CAD" w:rsidTr="005011BA">
        <w:trPr>
          <w:cantSplit/>
        </w:trPr>
        <w:tc>
          <w:tcPr>
            <w:tcW w:w="2518" w:type="dxa"/>
            <w:shd w:val="clear" w:color="auto" w:fill="E6E6E6"/>
          </w:tcPr>
          <w:p w:rsidR="004D0CAD" w:rsidRDefault="004D0CAD" w:rsidP="008C00BE">
            <w:pPr>
              <w:spacing w:before="60"/>
              <w:rPr>
                <w:color w:val="333333"/>
                <w:sz w:val="20"/>
              </w:rPr>
            </w:pPr>
            <w:r>
              <w:rPr>
                <w:color w:val="333333"/>
                <w:sz w:val="20"/>
              </w:rPr>
              <w:t>Assiette du projet</w:t>
            </w:r>
            <w:r>
              <w:t xml:space="preserve"> </w:t>
            </w:r>
          </w:p>
        </w:tc>
        <w:tc>
          <w:tcPr>
            <w:tcW w:w="2835" w:type="dxa"/>
            <w:shd w:val="clear" w:color="auto" w:fill="C6D9F1"/>
          </w:tcPr>
          <w:p w:rsidR="004D0CAD" w:rsidRDefault="00E10E10" w:rsidP="008C00BE">
            <w:pPr>
              <w:spacing w:before="60"/>
              <w:jc w:val="right"/>
              <w:rPr>
                <w:color w:val="333333"/>
                <w:sz w:val="20"/>
              </w:rPr>
            </w:pPr>
            <w:r w:rsidRPr="00E10E10">
              <w:rPr>
                <w:color w:val="333333"/>
                <w:sz w:val="20"/>
              </w:rPr>
              <w:t>1061014,94</w:t>
            </w:r>
            <w:r w:rsidR="00C83458">
              <w:rPr>
                <w:color w:val="333333"/>
                <w:sz w:val="20"/>
              </w:rPr>
              <w:t xml:space="preserve"> </w:t>
            </w:r>
            <w:r w:rsidR="004D0CAD">
              <w:rPr>
                <w:color w:val="333333"/>
                <w:sz w:val="20"/>
              </w:rPr>
              <w:t>€</w:t>
            </w:r>
            <w:r w:rsidR="00131B45">
              <w:rPr>
                <w:color w:val="333333"/>
                <w:sz w:val="20"/>
              </w:rPr>
              <w:t xml:space="preserve"> HT</w:t>
            </w:r>
          </w:p>
        </w:tc>
        <w:tc>
          <w:tcPr>
            <w:tcW w:w="2268" w:type="dxa"/>
            <w:shd w:val="clear" w:color="auto" w:fill="E6E6E6"/>
          </w:tcPr>
          <w:p w:rsidR="004D0CAD" w:rsidRDefault="004D0CAD" w:rsidP="008C00BE">
            <w:pPr>
              <w:spacing w:before="60"/>
              <w:jc w:val="center"/>
              <w:rPr>
                <w:color w:val="333333"/>
                <w:sz w:val="20"/>
              </w:rPr>
            </w:pPr>
            <w:r>
              <w:rPr>
                <w:color w:val="333333"/>
                <w:sz w:val="20"/>
              </w:rPr>
              <w:t xml:space="preserve">Montant </w:t>
            </w:r>
            <w:r w:rsidR="00B779A5">
              <w:rPr>
                <w:color w:val="333333"/>
                <w:sz w:val="20"/>
              </w:rPr>
              <w:t xml:space="preserve">total </w:t>
            </w:r>
            <w:r>
              <w:rPr>
                <w:color w:val="333333"/>
                <w:sz w:val="20"/>
              </w:rPr>
              <w:t>de l’aide</w:t>
            </w:r>
          </w:p>
        </w:tc>
        <w:tc>
          <w:tcPr>
            <w:tcW w:w="2268" w:type="dxa"/>
            <w:shd w:val="clear" w:color="auto" w:fill="C6D9F1"/>
          </w:tcPr>
          <w:p w:rsidR="004D0CAD" w:rsidRDefault="004B3CDD" w:rsidP="008C00BE">
            <w:pPr>
              <w:spacing w:before="60"/>
              <w:jc w:val="right"/>
              <w:rPr>
                <w:color w:val="333333"/>
                <w:sz w:val="20"/>
              </w:rPr>
            </w:pPr>
            <w:r>
              <w:rPr>
                <w:color w:val="333333"/>
                <w:sz w:val="20"/>
              </w:rPr>
              <w:t xml:space="preserve">750 108 </w:t>
            </w:r>
            <w:r w:rsidR="004D0CAD">
              <w:rPr>
                <w:color w:val="333333"/>
                <w:sz w:val="20"/>
              </w:rPr>
              <w:t>€</w:t>
            </w:r>
            <w:r w:rsidR="00131B45">
              <w:rPr>
                <w:color w:val="333333"/>
                <w:sz w:val="20"/>
              </w:rPr>
              <w:t xml:space="preserve"> HT</w:t>
            </w:r>
          </w:p>
        </w:tc>
      </w:tr>
    </w:tbl>
    <w:p w:rsidR="00BC212A" w:rsidRDefault="00BC212A">
      <w:pPr>
        <w:jc w:val="both"/>
        <w:rPr>
          <w:b/>
          <w:color w:val="FF9900"/>
          <w:sz w:val="12"/>
          <w:u w:val="single"/>
        </w:rPr>
      </w:pPr>
    </w:p>
    <w:p w:rsidR="00BC212A" w:rsidRDefault="00BC212A">
      <w:pPr>
        <w:jc w:val="both"/>
        <w:rPr>
          <w:b/>
          <w:color w:val="FF9900"/>
          <w:sz w:val="12"/>
          <w:u w:val="single"/>
        </w:rPr>
      </w:pPr>
    </w:p>
    <w:p w:rsidR="009267D1" w:rsidRDefault="009267D1">
      <w:pPr>
        <w:pBdr>
          <w:top w:val="single" w:sz="4" w:space="1" w:color="auto"/>
        </w:pBdr>
        <w:spacing w:before="60" w:after="120"/>
        <w:jc w:val="both"/>
        <w:rPr>
          <w:b/>
          <w:color w:val="000080"/>
          <w:sz w:val="20"/>
          <w:u w:val="single"/>
        </w:rPr>
      </w:pPr>
      <w:r>
        <w:rPr>
          <w:b/>
          <w:color w:val="000080"/>
          <w:sz w:val="20"/>
          <w:u w:val="single"/>
        </w:rPr>
        <w:t xml:space="preserve">3- CORRESPONDANT DU </w:t>
      </w:r>
      <w:r w:rsidR="0051715F">
        <w:rPr>
          <w:b/>
          <w:color w:val="000080"/>
          <w:sz w:val="20"/>
          <w:u w:val="single"/>
        </w:rPr>
        <w:t>PROJET</w:t>
      </w:r>
      <w:r>
        <w:rPr>
          <w:b/>
          <w:color w:val="000080"/>
          <w:sz w:val="16"/>
          <w:u w:val="single"/>
          <w:vertAlign w:val="superscript"/>
        </w:rPr>
        <w:t xml:space="preserve"> </w:t>
      </w:r>
      <w:r>
        <w:rPr>
          <w:b/>
          <w:color w:val="000080"/>
          <w:sz w:val="20"/>
          <w:u w:val="single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2"/>
        <w:gridCol w:w="7147"/>
      </w:tblGrid>
      <w:tr w:rsidR="009267D1" w:rsidTr="00E2506C">
        <w:tc>
          <w:tcPr>
            <w:tcW w:w="2518" w:type="dxa"/>
            <w:shd w:val="clear" w:color="auto" w:fill="E6E6E6"/>
          </w:tcPr>
          <w:p w:rsidR="009267D1" w:rsidRDefault="0051715F">
            <w:pPr>
              <w:spacing w:before="60"/>
              <w:jc w:val="both"/>
              <w:rPr>
                <w:color w:val="333333"/>
                <w:sz w:val="20"/>
              </w:rPr>
            </w:pPr>
            <w:r>
              <w:rPr>
                <w:color w:val="333333"/>
                <w:sz w:val="20"/>
              </w:rPr>
              <w:t>Contact chez le porteur</w:t>
            </w:r>
            <w:r w:rsidR="009267D1">
              <w:t xml:space="preserve"> </w:t>
            </w:r>
            <w:r w:rsidR="00082E41">
              <w:rPr>
                <w:sz w:val="16"/>
                <w:vertAlign w:val="superscript"/>
              </w:rPr>
              <w:t>(5</w:t>
            </w:r>
            <w:r w:rsidR="009267D1">
              <w:rPr>
                <w:sz w:val="16"/>
                <w:vertAlign w:val="superscript"/>
              </w:rPr>
              <w:t>)</w:t>
            </w:r>
          </w:p>
        </w:tc>
        <w:tc>
          <w:tcPr>
            <w:tcW w:w="7261" w:type="dxa"/>
          </w:tcPr>
          <w:p w:rsidR="009267D1" w:rsidRDefault="00D35C7D">
            <w:pPr>
              <w:spacing w:before="60"/>
              <w:jc w:val="both"/>
              <w:rPr>
                <w:color w:val="333333"/>
                <w:sz w:val="20"/>
              </w:rPr>
            </w:pPr>
            <w:r>
              <w:rPr>
                <w:color w:val="333333"/>
                <w:sz w:val="20"/>
              </w:rPr>
              <w:t xml:space="preserve">M.HUE Anthony, 0296461610, </w:t>
            </w:r>
            <w:r w:rsidRPr="00D35C7D">
              <w:rPr>
                <w:color w:val="333333"/>
                <w:sz w:val="20"/>
              </w:rPr>
              <w:t>anthony.hue@groupe-glemot.com</w:t>
            </w:r>
          </w:p>
        </w:tc>
      </w:tr>
    </w:tbl>
    <w:p w:rsidR="009267D1" w:rsidRDefault="009267D1">
      <w:pPr>
        <w:jc w:val="both"/>
        <w:rPr>
          <w:b/>
          <w:color w:val="FF9900"/>
          <w:sz w:val="12"/>
          <w:u w:val="single"/>
        </w:rPr>
      </w:pPr>
    </w:p>
    <w:p w:rsidR="009267D1" w:rsidRDefault="009267D1">
      <w:pPr>
        <w:pBdr>
          <w:top w:val="single" w:sz="4" w:space="1" w:color="auto"/>
          <w:bottom w:val="single" w:sz="4" w:space="1" w:color="auto"/>
        </w:pBdr>
        <w:spacing w:before="60"/>
        <w:jc w:val="both"/>
        <w:rPr>
          <w:b/>
          <w:color w:val="000080"/>
          <w:sz w:val="20"/>
          <w:u w:val="single"/>
        </w:rPr>
      </w:pPr>
      <w:r>
        <w:rPr>
          <w:b/>
          <w:color w:val="000080"/>
          <w:sz w:val="20"/>
          <w:u w:val="single"/>
        </w:rPr>
        <w:t>4- OBJECTIFS ET FINALITES</w:t>
      </w:r>
      <w:r w:rsidR="00082E41">
        <w:rPr>
          <w:b/>
          <w:color w:val="000080"/>
          <w:sz w:val="16"/>
          <w:u w:val="single"/>
          <w:vertAlign w:val="superscript"/>
        </w:rPr>
        <w:t xml:space="preserve"> (6</w:t>
      </w:r>
      <w:r>
        <w:rPr>
          <w:b/>
          <w:color w:val="000080"/>
          <w:sz w:val="16"/>
          <w:u w:val="single"/>
          <w:vertAlign w:val="superscript"/>
        </w:rPr>
        <w:t>) </w:t>
      </w:r>
      <w:r>
        <w:rPr>
          <w:b/>
          <w:color w:val="000080"/>
          <w:sz w:val="20"/>
          <w:u w:val="single"/>
        </w:rPr>
        <w:t>: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609"/>
      </w:tblGrid>
      <w:tr w:rsidR="009267D1" w:rsidTr="0051715F">
        <w:trPr>
          <w:trHeight w:val="313"/>
        </w:trPr>
        <w:tc>
          <w:tcPr>
            <w:tcW w:w="9779" w:type="dxa"/>
          </w:tcPr>
          <w:p w:rsidR="009267D1" w:rsidRDefault="0051715F">
            <w:pPr>
              <w:spacing w:before="60"/>
              <w:jc w:val="both"/>
              <w:rPr>
                <w:color w:val="333333"/>
                <w:sz w:val="20"/>
              </w:rPr>
            </w:pPr>
            <w:r>
              <w:rPr>
                <w:color w:val="333333"/>
                <w:sz w:val="20"/>
              </w:rPr>
              <w:t>Objet du projet (2 lignes) :</w:t>
            </w:r>
          </w:p>
          <w:p w:rsidR="00E20DFE" w:rsidRPr="004B3CDD" w:rsidRDefault="00945756" w:rsidP="004B3C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Étude</w:t>
            </w:r>
            <w:r w:rsidR="004B3CDD">
              <w:rPr>
                <w:rFonts w:ascii="Arial" w:hAnsi="Arial" w:cs="Arial"/>
                <w:sz w:val="20"/>
                <w:szCs w:val="20"/>
              </w:rPr>
              <w:t xml:space="preserve"> et la réalisation d’un sismomètre optique large bande 3 axes grande dynamique basé sur un transducteur intégrant un interféromètre optique compact, un numériseur optique faible bruit un banc de mesure.</w:t>
            </w:r>
          </w:p>
          <w:p w:rsidR="00E031E8" w:rsidRDefault="00E031E8" w:rsidP="00D130C9">
            <w:pPr>
              <w:spacing w:before="60"/>
              <w:jc w:val="both"/>
              <w:rPr>
                <w:color w:val="333333"/>
                <w:sz w:val="20"/>
              </w:rPr>
            </w:pPr>
          </w:p>
        </w:tc>
      </w:tr>
      <w:tr w:rsidR="0051715F">
        <w:tc>
          <w:tcPr>
            <w:tcW w:w="9779" w:type="dxa"/>
          </w:tcPr>
          <w:p w:rsidR="0051715F" w:rsidRDefault="0051715F">
            <w:pPr>
              <w:spacing w:before="60"/>
              <w:jc w:val="both"/>
              <w:rPr>
                <w:color w:val="333333"/>
                <w:sz w:val="20"/>
              </w:rPr>
            </w:pPr>
            <w:r>
              <w:rPr>
                <w:color w:val="333333"/>
                <w:sz w:val="20"/>
              </w:rPr>
              <w:t>Descriptif résumé (10 lignes) :</w:t>
            </w:r>
          </w:p>
          <w:p w:rsidR="004B3CDD" w:rsidRDefault="004B3CDD" w:rsidP="004B3C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Le but de ce projet est de proposer une rupture technologique permettant de dépasser certaines des performances actuelles des sismomètres standards 3 axes larges bandes tels que </w:t>
            </w:r>
            <w:r w:rsidR="00220C56">
              <w:rPr>
                <w:rFonts w:ascii="Arial" w:hAnsi="Arial" w:cs="Arial"/>
                <w:sz w:val="20"/>
                <w:szCs w:val="20"/>
              </w:rPr>
              <w:t xml:space="preserve">les </w:t>
            </w:r>
            <w:r>
              <w:rPr>
                <w:rFonts w:ascii="Arial" w:hAnsi="Arial" w:cs="Arial"/>
                <w:sz w:val="20"/>
                <w:szCs w:val="20"/>
              </w:rPr>
              <w:t>STS 2. Les axes d’amélioration sont la résolution et la dynamique.</w:t>
            </w:r>
          </w:p>
          <w:p w:rsidR="00777358" w:rsidRDefault="00777358">
            <w:pPr>
              <w:spacing w:before="60"/>
              <w:jc w:val="both"/>
              <w:rPr>
                <w:color w:val="333333"/>
                <w:sz w:val="20"/>
              </w:rPr>
            </w:pPr>
          </w:p>
        </w:tc>
      </w:tr>
    </w:tbl>
    <w:p w:rsidR="009267D1" w:rsidRDefault="009267D1">
      <w:pPr>
        <w:jc w:val="both"/>
        <w:rPr>
          <w:b/>
          <w:color w:val="FF9900"/>
          <w:sz w:val="12"/>
          <w:u w:val="single"/>
        </w:rPr>
      </w:pPr>
    </w:p>
    <w:p w:rsidR="008E14AC" w:rsidRDefault="00C10D37" w:rsidP="008E14AC">
      <w:pPr>
        <w:pBdr>
          <w:top w:val="single" w:sz="4" w:space="1" w:color="auto"/>
        </w:pBdr>
        <w:spacing w:before="60" w:after="120"/>
        <w:jc w:val="both"/>
        <w:rPr>
          <w:b/>
          <w:color w:val="000080"/>
          <w:sz w:val="20"/>
          <w:u w:val="single"/>
        </w:rPr>
      </w:pPr>
      <w:r>
        <w:rPr>
          <w:b/>
          <w:color w:val="000080"/>
          <w:sz w:val="20"/>
          <w:u w:val="single"/>
        </w:rPr>
        <w:t>5</w:t>
      </w:r>
      <w:r w:rsidR="008E14AC">
        <w:rPr>
          <w:b/>
          <w:color w:val="000080"/>
          <w:sz w:val="20"/>
          <w:u w:val="single"/>
        </w:rPr>
        <w:t xml:space="preserve">- </w:t>
      </w:r>
      <w:r w:rsidR="008A7232">
        <w:rPr>
          <w:b/>
          <w:color w:val="000080"/>
          <w:sz w:val="20"/>
          <w:u w:val="single"/>
        </w:rPr>
        <w:t>THEMATIQU</w:t>
      </w:r>
      <w:r w:rsidR="00C113AF">
        <w:rPr>
          <w:b/>
          <w:color w:val="000080"/>
          <w:sz w:val="20"/>
          <w:u w:val="single"/>
        </w:rPr>
        <w:t>ES</w:t>
      </w:r>
      <w:r w:rsidR="008E14AC">
        <w:rPr>
          <w:b/>
          <w:color w:val="000080"/>
          <w:sz w:val="20"/>
          <w:u w:val="single"/>
        </w:rPr>
        <w:t xml:space="preserve"> </w:t>
      </w:r>
      <w:r>
        <w:rPr>
          <w:b/>
          <w:color w:val="000080"/>
          <w:sz w:val="16"/>
          <w:u w:val="single"/>
          <w:vertAlign w:val="superscript"/>
        </w:rPr>
        <w:t>(7</w:t>
      </w:r>
      <w:r w:rsidR="008E14AC">
        <w:rPr>
          <w:b/>
          <w:color w:val="000080"/>
          <w:sz w:val="16"/>
          <w:u w:val="single"/>
          <w:vertAlign w:val="superscript"/>
        </w:rPr>
        <w:t>)</w:t>
      </w:r>
      <w:r w:rsidR="008E14AC">
        <w:rPr>
          <w:b/>
          <w:color w:val="000080"/>
          <w:sz w:val="20"/>
          <w:u w:val="single"/>
        </w:rPr>
        <w:t> 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2"/>
        <w:gridCol w:w="7137"/>
      </w:tblGrid>
      <w:tr w:rsidR="00C113AF" w:rsidTr="00763213">
        <w:tc>
          <w:tcPr>
            <w:tcW w:w="2518" w:type="dxa"/>
            <w:tcBorders>
              <w:bottom w:val="single" w:sz="4" w:space="0" w:color="auto"/>
            </w:tcBorders>
            <w:shd w:val="clear" w:color="auto" w:fill="E6E6E6"/>
          </w:tcPr>
          <w:p w:rsidR="00C113AF" w:rsidRPr="00352E78" w:rsidRDefault="00C113AF" w:rsidP="00E071A1">
            <w:pPr>
              <w:spacing w:before="60"/>
              <w:rPr>
                <w:color w:val="333333"/>
                <w:sz w:val="18"/>
                <w:szCs w:val="18"/>
              </w:rPr>
            </w:pPr>
            <w:r w:rsidRPr="00352E78">
              <w:rPr>
                <w:color w:val="333333"/>
                <w:sz w:val="18"/>
                <w:szCs w:val="18"/>
              </w:rPr>
              <w:t>Désignation de la</w:t>
            </w:r>
            <w:r w:rsidR="000600F0" w:rsidRPr="00352E78">
              <w:rPr>
                <w:color w:val="333333"/>
                <w:sz w:val="18"/>
                <w:szCs w:val="18"/>
              </w:rPr>
              <w:t>/des</w:t>
            </w:r>
            <w:r w:rsidRPr="00352E78">
              <w:rPr>
                <w:color w:val="333333"/>
                <w:sz w:val="18"/>
                <w:szCs w:val="18"/>
              </w:rPr>
              <w:t xml:space="preserve"> technologi</w:t>
            </w:r>
            <w:r w:rsidR="000600F0" w:rsidRPr="00352E78">
              <w:rPr>
                <w:color w:val="333333"/>
                <w:sz w:val="18"/>
                <w:szCs w:val="18"/>
              </w:rPr>
              <w:t>e(s)</w:t>
            </w:r>
          </w:p>
        </w:tc>
        <w:tc>
          <w:tcPr>
            <w:tcW w:w="7261" w:type="dxa"/>
            <w:tcBorders>
              <w:bottom w:val="single" w:sz="4" w:space="0" w:color="auto"/>
            </w:tcBorders>
          </w:tcPr>
          <w:p w:rsidR="00C113AF" w:rsidRPr="00393533" w:rsidRDefault="004B3CDD" w:rsidP="004B3CDD">
            <w:pPr>
              <w:spacing w:before="60"/>
              <w:jc w:val="both"/>
              <w:rPr>
                <w:color w:val="333333"/>
                <w:sz w:val="20"/>
              </w:rPr>
            </w:pPr>
            <w:r w:rsidRPr="004B3CDD">
              <w:rPr>
                <w:color w:val="333333"/>
                <w:sz w:val="20"/>
              </w:rPr>
              <w:t>surveillance de la non-prolifération des armes nucléaires, la surveillance et la détection des événements naturels sévères, les réseaux d'alertes des tremblements de terre et tsunamis</w:t>
            </w:r>
          </w:p>
        </w:tc>
      </w:tr>
      <w:tr w:rsidR="00326101" w:rsidTr="00FB607A">
        <w:tc>
          <w:tcPr>
            <w:tcW w:w="2518" w:type="dxa"/>
            <w:shd w:val="clear" w:color="auto" w:fill="E6E6E6"/>
          </w:tcPr>
          <w:p w:rsidR="00326101" w:rsidRPr="00352E78" w:rsidRDefault="00B7222E" w:rsidP="00C113AF">
            <w:pPr>
              <w:spacing w:before="60"/>
              <w:rPr>
                <w:color w:val="333333"/>
                <w:sz w:val="18"/>
                <w:szCs w:val="18"/>
              </w:rPr>
            </w:pPr>
            <w:r w:rsidRPr="00352E78">
              <w:rPr>
                <w:color w:val="333333"/>
                <w:sz w:val="18"/>
                <w:szCs w:val="18"/>
              </w:rPr>
              <w:t>A</w:t>
            </w:r>
            <w:r w:rsidR="00326101" w:rsidRPr="00352E78">
              <w:rPr>
                <w:color w:val="333333"/>
                <w:sz w:val="18"/>
                <w:szCs w:val="18"/>
              </w:rPr>
              <w:t>pplication(s) défense visée(s)</w:t>
            </w:r>
          </w:p>
        </w:tc>
        <w:tc>
          <w:tcPr>
            <w:tcW w:w="7261" w:type="dxa"/>
          </w:tcPr>
          <w:p w:rsidR="00326101" w:rsidRPr="00393533" w:rsidRDefault="004B3CDD" w:rsidP="00E071A1">
            <w:pPr>
              <w:spacing w:before="60"/>
              <w:jc w:val="both"/>
              <w:rPr>
                <w:color w:val="333333"/>
                <w:sz w:val="20"/>
              </w:rPr>
            </w:pPr>
            <w:r w:rsidRPr="004B3CDD">
              <w:rPr>
                <w:color w:val="333333"/>
                <w:sz w:val="20"/>
              </w:rPr>
              <w:t>surveillance de la non-prolifération des armes nucléaires</w:t>
            </w:r>
          </w:p>
        </w:tc>
      </w:tr>
      <w:tr w:rsidR="00C113AF" w:rsidTr="00FB607A">
        <w:tc>
          <w:tcPr>
            <w:tcW w:w="2518" w:type="dxa"/>
            <w:shd w:val="clear" w:color="auto" w:fill="E6E6E6"/>
          </w:tcPr>
          <w:p w:rsidR="00C113AF" w:rsidRPr="00352E78" w:rsidRDefault="00B7222E" w:rsidP="00326101">
            <w:pPr>
              <w:spacing w:before="60"/>
              <w:rPr>
                <w:color w:val="333333"/>
                <w:sz w:val="18"/>
                <w:szCs w:val="18"/>
              </w:rPr>
            </w:pPr>
            <w:r w:rsidRPr="00352E78">
              <w:rPr>
                <w:color w:val="333333"/>
                <w:sz w:val="18"/>
                <w:szCs w:val="18"/>
              </w:rPr>
              <w:t>A</w:t>
            </w:r>
            <w:r w:rsidR="00C113AF" w:rsidRPr="00352E78">
              <w:rPr>
                <w:color w:val="333333"/>
                <w:sz w:val="18"/>
                <w:szCs w:val="18"/>
              </w:rPr>
              <w:t>pplication</w:t>
            </w:r>
            <w:r w:rsidR="000600F0" w:rsidRPr="00352E78">
              <w:rPr>
                <w:color w:val="333333"/>
                <w:sz w:val="18"/>
                <w:szCs w:val="18"/>
              </w:rPr>
              <w:t>(s)</w:t>
            </w:r>
            <w:r w:rsidR="00C113AF" w:rsidRPr="00352E78">
              <w:rPr>
                <w:color w:val="333333"/>
                <w:sz w:val="18"/>
                <w:szCs w:val="18"/>
              </w:rPr>
              <w:t xml:space="preserve"> </w:t>
            </w:r>
            <w:r w:rsidR="00326101" w:rsidRPr="00352E78">
              <w:rPr>
                <w:color w:val="333333"/>
                <w:sz w:val="18"/>
                <w:szCs w:val="18"/>
              </w:rPr>
              <w:t xml:space="preserve">civile(s) </w:t>
            </w:r>
            <w:r w:rsidR="00C113AF" w:rsidRPr="00352E78">
              <w:rPr>
                <w:color w:val="333333"/>
                <w:sz w:val="18"/>
                <w:szCs w:val="18"/>
              </w:rPr>
              <w:t>visée</w:t>
            </w:r>
            <w:r w:rsidR="000600F0" w:rsidRPr="00352E78">
              <w:rPr>
                <w:color w:val="333333"/>
                <w:sz w:val="18"/>
                <w:szCs w:val="18"/>
              </w:rPr>
              <w:t>(s)</w:t>
            </w:r>
          </w:p>
        </w:tc>
        <w:tc>
          <w:tcPr>
            <w:tcW w:w="7261" w:type="dxa"/>
          </w:tcPr>
          <w:p w:rsidR="00C113AF" w:rsidRPr="00393533" w:rsidRDefault="00732D13" w:rsidP="00326101">
            <w:pPr>
              <w:spacing w:before="60"/>
              <w:jc w:val="both"/>
              <w:rPr>
                <w:color w:val="333333"/>
                <w:sz w:val="20"/>
              </w:rPr>
            </w:pPr>
            <w:r>
              <w:rPr>
                <w:color w:val="333333"/>
                <w:sz w:val="20"/>
              </w:rPr>
              <w:t>surveillance et</w:t>
            </w:r>
            <w:r w:rsidR="004B3CDD" w:rsidRPr="004B3CDD">
              <w:rPr>
                <w:color w:val="333333"/>
                <w:sz w:val="20"/>
              </w:rPr>
              <w:t xml:space="preserve"> détection des événements naturels sévères</w:t>
            </w:r>
          </w:p>
        </w:tc>
      </w:tr>
    </w:tbl>
    <w:p w:rsidR="005835B7" w:rsidRDefault="005835B7" w:rsidP="005835B7">
      <w:pPr>
        <w:jc w:val="both"/>
        <w:rPr>
          <w:b/>
          <w:color w:val="FF9900"/>
          <w:sz w:val="12"/>
          <w:u w:val="single"/>
        </w:rPr>
      </w:pPr>
    </w:p>
    <w:p w:rsidR="008E14AC" w:rsidRDefault="00C10D37" w:rsidP="008E14AC">
      <w:pPr>
        <w:pBdr>
          <w:top w:val="single" w:sz="4" w:space="1" w:color="auto"/>
        </w:pBdr>
        <w:spacing w:before="60" w:after="120"/>
        <w:jc w:val="both"/>
        <w:rPr>
          <w:b/>
          <w:color w:val="000080"/>
          <w:sz w:val="20"/>
          <w:u w:val="single"/>
        </w:rPr>
      </w:pPr>
      <w:r>
        <w:rPr>
          <w:b/>
          <w:color w:val="000080"/>
          <w:sz w:val="20"/>
          <w:u w:val="single"/>
        </w:rPr>
        <w:t>6</w:t>
      </w:r>
      <w:r w:rsidR="008E14AC">
        <w:rPr>
          <w:b/>
          <w:color w:val="000080"/>
          <w:sz w:val="20"/>
          <w:u w:val="single"/>
        </w:rPr>
        <w:t xml:space="preserve">- </w:t>
      </w:r>
      <w:r w:rsidR="00B7222E">
        <w:rPr>
          <w:b/>
          <w:color w:val="000080"/>
          <w:sz w:val="20"/>
          <w:u w:val="single"/>
        </w:rPr>
        <w:t>POSITIONNEMENT DU PORTEUR</w:t>
      </w:r>
      <w:r w:rsidR="008E14AC">
        <w:rPr>
          <w:b/>
          <w:color w:val="000080"/>
          <w:sz w:val="20"/>
          <w:u w:val="single"/>
        </w:rPr>
        <w:t xml:space="preserve"> AU DEBUT DES TRAVAUX :</w:t>
      </w:r>
    </w:p>
    <w:p w:rsidR="008E14AC" w:rsidRDefault="008E14AC" w:rsidP="008E14AC">
      <w:pPr>
        <w:jc w:val="both"/>
        <w:rPr>
          <w:b/>
          <w:color w:val="FF9900"/>
          <w:sz w:val="16"/>
          <w:u w:val="single"/>
        </w:rPr>
      </w:pPr>
    </w:p>
    <w:tbl>
      <w:tblPr>
        <w:tblW w:w="98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2518"/>
        <w:gridCol w:w="851"/>
        <w:gridCol w:w="850"/>
        <w:gridCol w:w="992"/>
        <w:gridCol w:w="1560"/>
        <w:gridCol w:w="3118"/>
      </w:tblGrid>
      <w:tr w:rsidR="00F66433" w:rsidRPr="00A42E56" w:rsidTr="00353139">
        <w:trPr>
          <w:trHeight w:val="391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B607A" w:rsidRPr="00352E78" w:rsidRDefault="00FB607A" w:rsidP="00353139">
            <w:pPr>
              <w:spacing w:before="60"/>
              <w:jc w:val="both"/>
              <w:rPr>
                <w:sz w:val="20"/>
              </w:rPr>
            </w:pPr>
            <w:r w:rsidRPr="00352E78">
              <w:rPr>
                <w:sz w:val="20"/>
              </w:rPr>
              <w:t>Position du porteur par rapport à la concurrence </w:t>
            </w:r>
            <w:r w:rsidR="00C95ED2">
              <w:rPr>
                <w:b/>
                <w:sz w:val="16"/>
                <w:vertAlign w:val="superscript"/>
              </w:rPr>
              <w:t>(8</w:t>
            </w:r>
            <w:r w:rsidR="00C95ED2" w:rsidRPr="00C95ED2">
              <w:rPr>
                <w:b/>
                <w:sz w:val="16"/>
                <w:vertAlign w:val="superscript"/>
              </w:rPr>
              <w:t>)</w:t>
            </w:r>
            <w:r w:rsidR="00C95ED2">
              <w:rPr>
                <w:sz w:val="16"/>
                <w:vertAlign w:val="superscript"/>
              </w:rPr>
              <w:t xml:space="preserve"> </w:t>
            </w:r>
            <w:r w:rsidRPr="00352E78">
              <w:rPr>
                <w:sz w:val="20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B607A" w:rsidRPr="00352E78" w:rsidRDefault="00FB607A" w:rsidP="00353139">
            <w:pPr>
              <w:spacing w:before="60"/>
              <w:jc w:val="both"/>
              <w:rPr>
                <w:sz w:val="20"/>
              </w:rPr>
            </w:pPr>
            <w:r w:rsidRPr="00352E78">
              <w:rPr>
                <w:sz w:val="20"/>
              </w:rPr>
              <w:t>Egalité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B607A" w:rsidRPr="00352E78" w:rsidRDefault="00FB607A" w:rsidP="00353139">
            <w:pPr>
              <w:spacing w:before="60"/>
              <w:jc w:val="both"/>
              <w:rPr>
                <w:sz w:val="20"/>
              </w:rPr>
            </w:pPr>
            <w:r w:rsidRPr="00352E78">
              <w:rPr>
                <w:sz w:val="20"/>
              </w:rPr>
              <w:t>avance de 1 an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B607A" w:rsidRPr="00352E78" w:rsidRDefault="00FB607A" w:rsidP="00FB607A">
            <w:pPr>
              <w:spacing w:before="60"/>
              <w:jc w:val="both"/>
              <w:rPr>
                <w:sz w:val="20"/>
              </w:rPr>
            </w:pPr>
            <w:r w:rsidRPr="00352E78">
              <w:rPr>
                <w:sz w:val="20"/>
              </w:rPr>
              <w:t>avance de 2 ans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B607A" w:rsidRPr="00352E78" w:rsidRDefault="00FB607A" w:rsidP="00353139">
            <w:pPr>
              <w:spacing w:before="60"/>
              <w:jc w:val="both"/>
              <w:rPr>
                <w:sz w:val="20"/>
              </w:rPr>
            </w:pPr>
            <w:r w:rsidRPr="00352E78">
              <w:rPr>
                <w:sz w:val="20"/>
              </w:rPr>
              <w:t>par rapport à tel pays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B607A" w:rsidRPr="00352E78" w:rsidRDefault="00FB607A" w:rsidP="00FB607A">
            <w:pPr>
              <w:spacing w:before="60"/>
              <w:jc w:val="both"/>
              <w:rPr>
                <w:sz w:val="20"/>
              </w:rPr>
            </w:pPr>
            <w:r w:rsidRPr="00352E78">
              <w:rPr>
                <w:sz w:val="20"/>
              </w:rPr>
              <w:t>par rapport à telle</w:t>
            </w:r>
            <w:r w:rsidR="00F66433" w:rsidRPr="00352E78">
              <w:rPr>
                <w:sz w:val="20"/>
              </w:rPr>
              <w:t>(s)</w:t>
            </w:r>
            <w:r w:rsidRPr="00352E78">
              <w:rPr>
                <w:sz w:val="20"/>
              </w:rPr>
              <w:t xml:space="preserve"> entreprise</w:t>
            </w:r>
            <w:r w:rsidR="00F66433" w:rsidRPr="00352E78">
              <w:rPr>
                <w:sz w:val="20"/>
              </w:rPr>
              <w:t>(s)</w:t>
            </w:r>
          </w:p>
        </w:tc>
      </w:tr>
      <w:tr w:rsidR="00FB607A" w:rsidRPr="00A42E56" w:rsidTr="00353139">
        <w:trPr>
          <w:trHeight w:val="391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B607A" w:rsidRPr="00FB607A" w:rsidRDefault="00F66433" w:rsidP="00AD5872">
            <w:pPr>
              <w:numPr>
                <w:ilvl w:val="0"/>
                <w:numId w:val="32"/>
              </w:numPr>
              <w:spacing w:before="60"/>
              <w:ind w:left="284" w:hanging="284"/>
              <w:jc w:val="both"/>
              <w:rPr>
                <w:sz w:val="20"/>
              </w:rPr>
            </w:pPr>
            <w:r>
              <w:rPr>
                <w:sz w:val="20"/>
              </w:rPr>
              <w:t>E</w:t>
            </w:r>
            <w:r w:rsidR="00FB607A" w:rsidRPr="00FB607A">
              <w:rPr>
                <w:sz w:val="20"/>
              </w:rPr>
              <w:t>uropéenne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07A" w:rsidRPr="00FB607A" w:rsidRDefault="00CE0FAA" w:rsidP="00353139">
            <w:pPr>
              <w:spacing w:before="60"/>
              <w:jc w:val="both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07A" w:rsidRPr="00FB607A" w:rsidRDefault="00FB607A" w:rsidP="00353139">
            <w:pPr>
              <w:spacing w:before="6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07A" w:rsidRPr="00FB607A" w:rsidRDefault="00FB607A" w:rsidP="00353139">
            <w:pPr>
              <w:spacing w:before="60"/>
              <w:jc w:val="both"/>
              <w:rPr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07A" w:rsidRPr="00FB607A" w:rsidRDefault="00CE0FAA" w:rsidP="00353139">
            <w:pPr>
              <w:spacing w:before="60"/>
              <w:jc w:val="both"/>
              <w:rPr>
                <w:sz w:val="20"/>
              </w:rPr>
            </w:pPr>
            <w:r>
              <w:rPr>
                <w:sz w:val="20"/>
              </w:rPr>
              <w:t>GB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07A" w:rsidRPr="00FB607A" w:rsidRDefault="00CE0FAA" w:rsidP="00353139">
            <w:pPr>
              <w:spacing w:before="60"/>
              <w:jc w:val="both"/>
              <w:rPr>
                <w:sz w:val="20"/>
              </w:rPr>
            </w:pPr>
            <w:r>
              <w:rPr>
                <w:sz w:val="20"/>
              </w:rPr>
              <w:t>GURALP</w:t>
            </w:r>
          </w:p>
        </w:tc>
      </w:tr>
      <w:tr w:rsidR="00FB607A" w:rsidRPr="00A42E56" w:rsidTr="00353139">
        <w:trPr>
          <w:trHeight w:val="391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B607A" w:rsidRPr="00FB607A" w:rsidRDefault="00F66433" w:rsidP="00AD5872">
            <w:pPr>
              <w:numPr>
                <w:ilvl w:val="0"/>
                <w:numId w:val="32"/>
              </w:numPr>
              <w:spacing w:before="60"/>
              <w:ind w:left="284" w:hanging="284"/>
              <w:jc w:val="both"/>
              <w:rPr>
                <w:sz w:val="20"/>
              </w:rPr>
            </w:pPr>
            <w:r>
              <w:rPr>
                <w:sz w:val="20"/>
              </w:rPr>
              <w:t>M</w:t>
            </w:r>
            <w:r w:rsidR="00FB607A" w:rsidRPr="00FB607A">
              <w:rPr>
                <w:sz w:val="20"/>
              </w:rPr>
              <w:t>ondiale</w:t>
            </w:r>
            <w:r w:rsidR="00AD5872">
              <w:rPr>
                <w:sz w:val="20"/>
              </w:rPr>
              <w:t xml:space="preserve"> hors Europe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07A" w:rsidRPr="00FB607A" w:rsidRDefault="00CE0FAA" w:rsidP="00353139">
            <w:pPr>
              <w:spacing w:before="60"/>
              <w:jc w:val="both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07A" w:rsidRPr="00FB607A" w:rsidRDefault="00FB607A" w:rsidP="00353139">
            <w:pPr>
              <w:spacing w:before="6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07A" w:rsidRPr="00FB607A" w:rsidRDefault="00FB607A" w:rsidP="00353139">
            <w:pPr>
              <w:spacing w:before="60"/>
              <w:jc w:val="both"/>
              <w:rPr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07A" w:rsidRPr="00FB607A" w:rsidRDefault="00CE0FAA" w:rsidP="00353139">
            <w:pPr>
              <w:spacing w:before="60"/>
              <w:jc w:val="both"/>
              <w:rPr>
                <w:sz w:val="20"/>
              </w:rPr>
            </w:pPr>
            <w:r>
              <w:rPr>
                <w:sz w:val="20"/>
              </w:rPr>
              <w:t>Canada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07A" w:rsidRPr="00FB607A" w:rsidRDefault="00CE0FAA" w:rsidP="00353139">
            <w:pPr>
              <w:spacing w:before="60"/>
              <w:jc w:val="both"/>
              <w:rPr>
                <w:sz w:val="20"/>
              </w:rPr>
            </w:pPr>
            <w:r>
              <w:rPr>
                <w:sz w:val="20"/>
              </w:rPr>
              <w:t>Nanometrics</w:t>
            </w:r>
          </w:p>
        </w:tc>
      </w:tr>
      <w:tr w:rsidR="00A20293" w:rsidRPr="00A42E56" w:rsidTr="00763213">
        <w:trPr>
          <w:trHeight w:val="390"/>
        </w:trPr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93" w:rsidRPr="00FB607A" w:rsidRDefault="00A20293" w:rsidP="00353139">
            <w:pPr>
              <w:spacing w:before="60"/>
              <w:jc w:val="both"/>
              <w:rPr>
                <w:sz w:val="20"/>
              </w:rPr>
            </w:pPr>
            <w:r w:rsidRPr="00FB607A">
              <w:rPr>
                <w:sz w:val="20"/>
              </w:rPr>
              <w:t>Evolution visée grâce au projet :</w:t>
            </w:r>
          </w:p>
          <w:p w:rsidR="00A20293" w:rsidRPr="00FB607A" w:rsidRDefault="00CE0FAA" w:rsidP="00353139">
            <w:pPr>
              <w:spacing w:before="60"/>
              <w:jc w:val="both"/>
              <w:rPr>
                <w:sz w:val="20"/>
              </w:rPr>
            </w:pPr>
            <w:r>
              <w:rPr>
                <w:sz w:val="20"/>
              </w:rPr>
              <w:t xml:space="preserve">Prise de leadership : </w:t>
            </w:r>
            <w:r w:rsidR="004B3CDD">
              <w:rPr>
                <w:sz w:val="20"/>
              </w:rPr>
              <w:t>Reprendre une place parmi les 3 leaders mondiaux</w:t>
            </w:r>
            <w:r>
              <w:rPr>
                <w:sz w:val="20"/>
              </w:rPr>
              <w:t xml:space="preserve"> par une rupture technologique</w:t>
            </w:r>
          </w:p>
          <w:p w:rsidR="00A20293" w:rsidRPr="00FB607A" w:rsidRDefault="00A20293" w:rsidP="00353139">
            <w:pPr>
              <w:spacing w:before="60"/>
              <w:jc w:val="both"/>
              <w:rPr>
                <w:sz w:val="20"/>
              </w:rPr>
            </w:pPr>
          </w:p>
        </w:tc>
      </w:tr>
    </w:tbl>
    <w:p w:rsidR="00A20293" w:rsidRDefault="00A20293" w:rsidP="008E14AC">
      <w:pPr>
        <w:jc w:val="both"/>
        <w:rPr>
          <w:b/>
          <w:color w:val="FF9900"/>
          <w:sz w:val="16"/>
          <w:u w:val="single"/>
        </w:rPr>
      </w:pPr>
    </w:p>
    <w:p w:rsidR="00A20293" w:rsidRDefault="00A20293" w:rsidP="008E14AC">
      <w:pPr>
        <w:jc w:val="both"/>
        <w:rPr>
          <w:b/>
          <w:color w:val="FF9900"/>
          <w:sz w:val="16"/>
          <w:u w:val="single"/>
        </w:rPr>
      </w:pPr>
    </w:p>
    <w:p w:rsidR="00A20293" w:rsidRDefault="00A20293" w:rsidP="008E14AC">
      <w:pPr>
        <w:jc w:val="both"/>
        <w:rPr>
          <w:b/>
          <w:color w:val="FF9900"/>
          <w:sz w:val="16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5"/>
        <w:gridCol w:w="6594"/>
      </w:tblGrid>
      <w:tr w:rsidR="008E14AC" w:rsidTr="005011BA">
        <w:trPr>
          <w:cantSplit/>
        </w:trPr>
        <w:tc>
          <w:tcPr>
            <w:tcW w:w="3085" w:type="dxa"/>
            <w:shd w:val="clear" w:color="auto" w:fill="E6E6E6"/>
          </w:tcPr>
          <w:p w:rsidR="008E14AC" w:rsidRPr="00D74239" w:rsidRDefault="000600F0" w:rsidP="00B7222E">
            <w:pPr>
              <w:spacing w:before="60"/>
              <w:rPr>
                <w:sz w:val="16"/>
                <w:vertAlign w:val="superscript"/>
              </w:rPr>
            </w:pPr>
            <w:r>
              <w:rPr>
                <w:color w:val="333333"/>
                <w:sz w:val="20"/>
              </w:rPr>
              <w:t xml:space="preserve">TRL </w:t>
            </w:r>
            <w:r w:rsidR="00B7222E">
              <w:rPr>
                <w:color w:val="333333"/>
                <w:sz w:val="20"/>
              </w:rPr>
              <w:t xml:space="preserve">visé </w:t>
            </w:r>
            <w:r w:rsidR="00C95ED2">
              <w:rPr>
                <w:sz w:val="16"/>
                <w:vertAlign w:val="superscript"/>
              </w:rPr>
              <w:t>(9</w:t>
            </w:r>
            <w:r w:rsidR="008E14AC">
              <w:rPr>
                <w:sz w:val="16"/>
                <w:vertAlign w:val="superscript"/>
              </w:rPr>
              <w:t>)</w:t>
            </w:r>
          </w:p>
        </w:tc>
        <w:tc>
          <w:tcPr>
            <w:tcW w:w="6743" w:type="dxa"/>
            <w:shd w:val="clear" w:color="auto" w:fill="FFFFFF"/>
          </w:tcPr>
          <w:p w:rsidR="008E14AC" w:rsidRPr="0067385C" w:rsidRDefault="00A60F54" w:rsidP="0043266A">
            <w:pPr>
              <w:spacing w:before="60"/>
              <w:jc w:val="both"/>
              <w:rPr>
                <w:color w:val="333333"/>
                <w:sz w:val="20"/>
              </w:rPr>
            </w:pPr>
            <w:r>
              <w:rPr>
                <w:color w:val="333333"/>
                <w:sz w:val="20"/>
              </w:rPr>
              <w:t>6</w:t>
            </w:r>
          </w:p>
        </w:tc>
      </w:tr>
      <w:tr w:rsidR="008E14AC" w:rsidTr="00931996">
        <w:trPr>
          <w:cantSplit/>
        </w:trPr>
        <w:tc>
          <w:tcPr>
            <w:tcW w:w="3085" w:type="dxa"/>
            <w:shd w:val="clear" w:color="auto" w:fill="E6E6E6"/>
          </w:tcPr>
          <w:p w:rsidR="008E14AC" w:rsidRDefault="008E14AC" w:rsidP="0043266A">
            <w:pPr>
              <w:spacing w:before="60"/>
              <w:rPr>
                <w:color w:val="333333"/>
                <w:sz w:val="20"/>
              </w:rPr>
            </w:pPr>
            <w:r>
              <w:rPr>
                <w:color w:val="333333"/>
                <w:sz w:val="20"/>
              </w:rPr>
              <w:t>Résultats antérieurs exploitables du</w:t>
            </w:r>
            <w:r w:rsidR="003E5152">
              <w:rPr>
                <w:color w:val="333333"/>
                <w:sz w:val="20"/>
              </w:rPr>
              <w:t xml:space="preserve"> porteur et du (des) parten</w:t>
            </w:r>
            <w:r>
              <w:rPr>
                <w:color w:val="333333"/>
                <w:sz w:val="20"/>
              </w:rPr>
              <w:t>aire(s)</w:t>
            </w:r>
            <w:r w:rsidR="003E5152">
              <w:rPr>
                <w:color w:val="333333"/>
                <w:sz w:val="20"/>
              </w:rPr>
              <w:t> : brevets…</w:t>
            </w:r>
            <w:r>
              <w:t xml:space="preserve"> </w:t>
            </w:r>
            <w:r>
              <w:rPr>
                <w:sz w:val="16"/>
                <w:vertAlign w:val="superscript"/>
              </w:rPr>
              <w:t>(</w:t>
            </w:r>
            <w:r w:rsidR="00C95ED2">
              <w:rPr>
                <w:sz w:val="16"/>
                <w:vertAlign w:val="superscript"/>
              </w:rPr>
              <w:t>10</w:t>
            </w:r>
            <w:r>
              <w:rPr>
                <w:sz w:val="16"/>
                <w:vertAlign w:val="superscript"/>
              </w:rPr>
              <w:t>)</w:t>
            </w:r>
          </w:p>
        </w:tc>
        <w:tc>
          <w:tcPr>
            <w:tcW w:w="6743" w:type="dxa"/>
          </w:tcPr>
          <w:p w:rsidR="008E14AC" w:rsidRDefault="00CE0FAA" w:rsidP="0043266A">
            <w:pPr>
              <w:spacing w:before="60"/>
              <w:jc w:val="both"/>
              <w:rPr>
                <w:color w:val="333333"/>
                <w:sz w:val="20"/>
              </w:rPr>
            </w:pPr>
            <w:r>
              <w:rPr>
                <w:color w:val="333333"/>
                <w:sz w:val="20"/>
              </w:rPr>
              <w:t>OPTOGEO : implantation d’un interféromètre optique dans un microbaromètre</w:t>
            </w:r>
          </w:p>
        </w:tc>
      </w:tr>
      <w:tr w:rsidR="008E14AC" w:rsidTr="00931996">
        <w:trPr>
          <w:cantSplit/>
        </w:trPr>
        <w:tc>
          <w:tcPr>
            <w:tcW w:w="3085" w:type="dxa"/>
            <w:shd w:val="clear" w:color="auto" w:fill="E6E6E6"/>
          </w:tcPr>
          <w:p w:rsidR="008E14AC" w:rsidRPr="00C95ED2" w:rsidRDefault="00B7222E" w:rsidP="003E5152">
            <w:pPr>
              <w:spacing w:before="60"/>
              <w:rPr>
                <w:sz w:val="16"/>
                <w:vertAlign w:val="superscript"/>
              </w:rPr>
            </w:pPr>
            <w:r>
              <w:rPr>
                <w:color w:val="333333"/>
                <w:sz w:val="20"/>
              </w:rPr>
              <w:t>P</w:t>
            </w:r>
            <w:r w:rsidR="003E5152">
              <w:rPr>
                <w:color w:val="333333"/>
                <w:sz w:val="20"/>
              </w:rPr>
              <w:t>rojets</w:t>
            </w:r>
            <w:r w:rsidR="008E14AC">
              <w:rPr>
                <w:color w:val="333333"/>
                <w:sz w:val="20"/>
              </w:rPr>
              <w:t xml:space="preserve"> antérieurs exploitables </w:t>
            </w:r>
            <w:r w:rsidR="003E5152">
              <w:rPr>
                <w:color w:val="333333"/>
                <w:sz w:val="20"/>
              </w:rPr>
              <w:t>financés par la DGA ou autres aides publiques</w:t>
            </w:r>
            <w:r w:rsidR="008E14AC">
              <w:t xml:space="preserve"> </w:t>
            </w:r>
            <w:r w:rsidR="00C95ED2">
              <w:rPr>
                <w:sz w:val="16"/>
                <w:vertAlign w:val="superscript"/>
              </w:rPr>
              <w:t>(11</w:t>
            </w:r>
            <w:r w:rsidR="008E14AC">
              <w:rPr>
                <w:sz w:val="16"/>
                <w:vertAlign w:val="superscript"/>
              </w:rPr>
              <w:t>)</w:t>
            </w:r>
          </w:p>
        </w:tc>
        <w:tc>
          <w:tcPr>
            <w:tcW w:w="6743" w:type="dxa"/>
          </w:tcPr>
          <w:p w:rsidR="008E14AC" w:rsidRDefault="00CE0FAA" w:rsidP="0043266A">
            <w:pPr>
              <w:spacing w:before="60"/>
              <w:jc w:val="both"/>
              <w:rPr>
                <w:color w:val="333333"/>
                <w:sz w:val="20"/>
              </w:rPr>
            </w:pPr>
            <w:r>
              <w:rPr>
                <w:color w:val="333333"/>
                <w:sz w:val="20"/>
              </w:rPr>
              <w:t>OPTOGEO : implantation d’un interféromètre optique dans un microbaromètre</w:t>
            </w:r>
          </w:p>
        </w:tc>
      </w:tr>
    </w:tbl>
    <w:p w:rsidR="009267D1" w:rsidRDefault="00C10D37">
      <w:pPr>
        <w:pBdr>
          <w:top w:val="single" w:sz="4" w:space="1" w:color="auto"/>
        </w:pBdr>
        <w:spacing w:before="60" w:after="120"/>
        <w:jc w:val="both"/>
        <w:rPr>
          <w:b/>
          <w:color w:val="000080"/>
          <w:sz w:val="20"/>
          <w:u w:val="single"/>
        </w:rPr>
      </w:pPr>
      <w:r>
        <w:rPr>
          <w:b/>
          <w:color w:val="000080"/>
          <w:sz w:val="20"/>
          <w:u w:val="single"/>
        </w:rPr>
        <w:t>7</w:t>
      </w:r>
      <w:r w:rsidR="009267D1">
        <w:rPr>
          <w:b/>
          <w:color w:val="000080"/>
          <w:sz w:val="20"/>
          <w:u w:val="single"/>
        </w:rPr>
        <w:t xml:space="preserve">- RETOMBEES ATTENDUES </w:t>
      </w:r>
      <w:r w:rsidR="00CC68F4">
        <w:rPr>
          <w:b/>
          <w:color w:val="000080"/>
          <w:sz w:val="16"/>
          <w:u w:val="single"/>
          <w:vertAlign w:val="superscript"/>
        </w:rPr>
        <w:t>(12</w:t>
      </w:r>
      <w:r w:rsidR="009267D1">
        <w:rPr>
          <w:b/>
          <w:color w:val="000080"/>
          <w:sz w:val="16"/>
          <w:u w:val="single"/>
          <w:vertAlign w:val="superscript"/>
        </w:rPr>
        <w:t>)</w:t>
      </w:r>
      <w:r w:rsidR="009267D1">
        <w:rPr>
          <w:b/>
          <w:color w:val="000080"/>
          <w:sz w:val="20"/>
          <w:u w:val="single"/>
        </w:rPr>
        <w:t> 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6552"/>
      </w:tblGrid>
      <w:tr w:rsidR="009267D1" w:rsidTr="003155D9">
        <w:tc>
          <w:tcPr>
            <w:tcW w:w="3227" w:type="dxa"/>
            <w:shd w:val="clear" w:color="auto" w:fill="E6E6E6"/>
          </w:tcPr>
          <w:p w:rsidR="009267D1" w:rsidRDefault="00181E09">
            <w:pPr>
              <w:spacing w:before="60"/>
              <w:jc w:val="both"/>
              <w:rPr>
                <w:color w:val="333333"/>
                <w:sz w:val="20"/>
              </w:rPr>
            </w:pPr>
            <w:r>
              <w:rPr>
                <w:color w:val="333333"/>
                <w:sz w:val="20"/>
              </w:rPr>
              <w:t>Date prévue de commercialisation</w:t>
            </w:r>
            <w:r w:rsidR="00B7222E">
              <w:rPr>
                <w:color w:val="333333"/>
                <w:sz w:val="20"/>
              </w:rPr>
              <w:t xml:space="preserve"> des résultats</w:t>
            </w:r>
            <w:r>
              <w:t xml:space="preserve"> </w:t>
            </w:r>
            <w:r w:rsidR="00CC68F4">
              <w:rPr>
                <w:sz w:val="16"/>
                <w:vertAlign w:val="superscript"/>
              </w:rPr>
              <w:t>(13</w:t>
            </w:r>
            <w:r w:rsidR="009267D1">
              <w:rPr>
                <w:sz w:val="16"/>
                <w:vertAlign w:val="superscript"/>
              </w:rPr>
              <w:t>)</w:t>
            </w:r>
          </w:p>
        </w:tc>
        <w:tc>
          <w:tcPr>
            <w:tcW w:w="6552" w:type="dxa"/>
          </w:tcPr>
          <w:p w:rsidR="009267D1" w:rsidRDefault="00271227">
            <w:pPr>
              <w:spacing w:before="60"/>
              <w:jc w:val="both"/>
              <w:rPr>
                <w:color w:val="333333"/>
                <w:sz w:val="20"/>
              </w:rPr>
            </w:pPr>
            <w:r>
              <w:rPr>
                <w:color w:val="333333"/>
                <w:sz w:val="20"/>
              </w:rPr>
              <w:t>2022</w:t>
            </w:r>
          </w:p>
        </w:tc>
      </w:tr>
      <w:tr w:rsidR="002F25DC" w:rsidTr="003155D9">
        <w:tc>
          <w:tcPr>
            <w:tcW w:w="3227" w:type="dxa"/>
            <w:shd w:val="clear" w:color="auto" w:fill="E6E6E6"/>
          </w:tcPr>
          <w:p w:rsidR="002F25DC" w:rsidRDefault="002F25DC">
            <w:pPr>
              <w:spacing w:before="60"/>
              <w:jc w:val="both"/>
              <w:rPr>
                <w:color w:val="333333"/>
                <w:sz w:val="20"/>
              </w:rPr>
            </w:pPr>
            <w:r>
              <w:rPr>
                <w:color w:val="333333"/>
                <w:sz w:val="20"/>
              </w:rPr>
              <w:t>Marchés nationaux visés</w:t>
            </w:r>
            <w:r w:rsidR="00CC68F4">
              <w:rPr>
                <w:color w:val="333333"/>
                <w:sz w:val="20"/>
              </w:rPr>
              <w:t xml:space="preserve"> </w:t>
            </w:r>
            <w:r w:rsidR="00CC68F4">
              <w:rPr>
                <w:sz w:val="16"/>
                <w:vertAlign w:val="superscript"/>
              </w:rPr>
              <w:t>(14)</w:t>
            </w:r>
          </w:p>
        </w:tc>
        <w:tc>
          <w:tcPr>
            <w:tcW w:w="6552" w:type="dxa"/>
          </w:tcPr>
          <w:p w:rsidR="002F25DC" w:rsidRDefault="00271227">
            <w:pPr>
              <w:spacing w:before="60"/>
              <w:jc w:val="both"/>
              <w:rPr>
                <w:color w:val="333333"/>
                <w:sz w:val="20"/>
              </w:rPr>
            </w:pPr>
            <w:r>
              <w:rPr>
                <w:color w:val="333333"/>
                <w:sz w:val="20"/>
              </w:rPr>
              <w:t>CEA, RESIF, universités et Labo d’études en sismologie</w:t>
            </w:r>
          </w:p>
        </w:tc>
      </w:tr>
      <w:tr w:rsidR="009267D1" w:rsidTr="003155D9">
        <w:tc>
          <w:tcPr>
            <w:tcW w:w="3227" w:type="dxa"/>
            <w:shd w:val="clear" w:color="auto" w:fill="E6E6E6"/>
          </w:tcPr>
          <w:p w:rsidR="009267D1" w:rsidRDefault="00B7222E">
            <w:pPr>
              <w:spacing w:before="60"/>
              <w:jc w:val="both"/>
              <w:rPr>
                <w:color w:val="333333"/>
                <w:sz w:val="20"/>
              </w:rPr>
            </w:pPr>
            <w:r>
              <w:rPr>
                <w:color w:val="333333"/>
                <w:sz w:val="20"/>
              </w:rPr>
              <w:t>Perspectives à l’e</w:t>
            </w:r>
            <w:r w:rsidR="00181E09">
              <w:rPr>
                <w:color w:val="333333"/>
                <w:sz w:val="20"/>
              </w:rPr>
              <w:t>xport</w:t>
            </w:r>
            <w:r w:rsidR="00181E09">
              <w:t xml:space="preserve"> </w:t>
            </w:r>
            <w:r w:rsidR="00CC68F4">
              <w:rPr>
                <w:sz w:val="16"/>
                <w:vertAlign w:val="superscript"/>
              </w:rPr>
              <w:t>(1</w:t>
            </w:r>
            <w:r w:rsidR="00181E09">
              <w:rPr>
                <w:sz w:val="16"/>
                <w:vertAlign w:val="superscript"/>
              </w:rPr>
              <w:t>5)</w:t>
            </w:r>
          </w:p>
        </w:tc>
        <w:tc>
          <w:tcPr>
            <w:tcW w:w="6552" w:type="dxa"/>
          </w:tcPr>
          <w:p w:rsidR="009267D1" w:rsidRDefault="00271227">
            <w:pPr>
              <w:spacing w:before="60"/>
              <w:jc w:val="both"/>
              <w:rPr>
                <w:color w:val="333333"/>
                <w:sz w:val="20"/>
              </w:rPr>
            </w:pPr>
            <w:r>
              <w:rPr>
                <w:color w:val="333333"/>
                <w:sz w:val="20"/>
              </w:rPr>
              <w:t>CTBTO, NDC, Laboratoires</w:t>
            </w:r>
          </w:p>
        </w:tc>
      </w:tr>
      <w:tr w:rsidR="009267D1" w:rsidTr="003155D9">
        <w:tc>
          <w:tcPr>
            <w:tcW w:w="3227" w:type="dxa"/>
            <w:shd w:val="clear" w:color="auto" w:fill="E6E6E6"/>
          </w:tcPr>
          <w:p w:rsidR="009267D1" w:rsidRDefault="00181E09" w:rsidP="00181E09">
            <w:pPr>
              <w:spacing w:before="60"/>
              <w:jc w:val="both"/>
              <w:rPr>
                <w:color w:val="333333"/>
                <w:sz w:val="20"/>
              </w:rPr>
            </w:pPr>
            <w:r>
              <w:rPr>
                <w:color w:val="333333"/>
                <w:sz w:val="20"/>
              </w:rPr>
              <w:t xml:space="preserve">Développement de partenariat(s) industriel(s) </w:t>
            </w:r>
            <w:r w:rsidR="00CC68F4">
              <w:rPr>
                <w:sz w:val="16"/>
                <w:vertAlign w:val="superscript"/>
              </w:rPr>
              <w:t>(16</w:t>
            </w:r>
            <w:r w:rsidR="009267D1">
              <w:rPr>
                <w:sz w:val="16"/>
                <w:vertAlign w:val="superscript"/>
              </w:rPr>
              <w:t>)</w:t>
            </w:r>
          </w:p>
        </w:tc>
        <w:tc>
          <w:tcPr>
            <w:tcW w:w="6552" w:type="dxa"/>
          </w:tcPr>
          <w:p w:rsidR="009267D1" w:rsidRDefault="00684202">
            <w:pPr>
              <w:spacing w:before="60"/>
              <w:jc w:val="both"/>
              <w:rPr>
                <w:color w:val="333333"/>
                <w:sz w:val="20"/>
              </w:rPr>
            </w:pPr>
            <w:r>
              <w:rPr>
                <w:color w:val="333333"/>
                <w:sz w:val="20"/>
              </w:rPr>
              <w:t>Partenariat avec Le CEA DAM, partenariat possible avec des industriels fournisseurs de sous-ensembles</w:t>
            </w:r>
          </w:p>
        </w:tc>
      </w:tr>
      <w:tr w:rsidR="009267D1" w:rsidTr="003155D9">
        <w:tc>
          <w:tcPr>
            <w:tcW w:w="3227" w:type="dxa"/>
            <w:shd w:val="clear" w:color="auto" w:fill="E6E6E6"/>
          </w:tcPr>
          <w:p w:rsidR="009267D1" w:rsidRDefault="009267D1">
            <w:pPr>
              <w:spacing w:before="60"/>
              <w:jc w:val="both"/>
              <w:rPr>
                <w:color w:val="333333"/>
                <w:sz w:val="20"/>
              </w:rPr>
            </w:pPr>
            <w:r>
              <w:rPr>
                <w:color w:val="333333"/>
                <w:sz w:val="20"/>
              </w:rPr>
              <w:t xml:space="preserve">Développement de </w:t>
            </w:r>
            <w:r w:rsidR="00B7222E">
              <w:rPr>
                <w:color w:val="333333"/>
                <w:sz w:val="20"/>
              </w:rPr>
              <w:t>partenariat(s)</w:t>
            </w:r>
            <w:r w:rsidR="00AD6906">
              <w:rPr>
                <w:color w:val="333333"/>
                <w:sz w:val="20"/>
              </w:rPr>
              <w:t xml:space="preserve"> académique(s)</w:t>
            </w:r>
            <w:r w:rsidR="00B7222E">
              <w:rPr>
                <w:sz w:val="16"/>
                <w:vertAlign w:val="superscript"/>
              </w:rPr>
              <w:t xml:space="preserve"> </w:t>
            </w:r>
            <w:r w:rsidR="00CC68F4">
              <w:rPr>
                <w:sz w:val="16"/>
                <w:vertAlign w:val="superscript"/>
              </w:rPr>
              <w:t>(16</w:t>
            </w:r>
            <w:r>
              <w:rPr>
                <w:sz w:val="16"/>
                <w:vertAlign w:val="superscript"/>
              </w:rPr>
              <w:t>)</w:t>
            </w:r>
          </w:p>
        </w:tc>
        <w:tc>
          <w:tcPr>
            <w:tcW w:w="6552" w:type="dxa"/>
          </w:tcPr>
          <w:p w:rsidR="009267D1" w:rsidRDefault="009267D1">
            <w:pPr>
              <w:spacing w:before="60"/>
              <w:jc w:val="both"/>
              <w:rPr>
                <w:color w:val="333333"/>
                <w:sz w:val="20"/>
              </w:rPr>
            </w:pPr>
          </w:p>
        </w:tc>
      </w:tr>
      <w:tr w:rsidR="009267D1" w:rsidTr="003155D9">
        <w:tc>
          <w:tcPr>
            <w:tcW w:w="3227" w:type="dxa"/>
            <w:shd w:val="clear" w:color="auto" w:fill="E6E6E6"/>
          </w:tcPr>
          <w:p w:rsidR="009267D1" w:rsidRDefault="009267D1">
            <w:pPr>
              <w:spacing w:before="60"/>
              <w:jc w:val="both"/>
              <w:rPr>
                <w:color w:val="333333"/>
                <w:sz w:val="20"/>
              </w:rPr>
            </w:pPr>
            <w:r>
              <w:rPr>
                <w:color w:val="333333"/>
                <w:sz w:val="20"/>
              </w:rPr>
              <w:t>Autres</w:t>
            </w:r>
            <w:r>
              <w:t xml:space="preserve"> </w:t>
            </w:r>
            <w:r w:rsidR="00CC68F4">
              <w:rPr>
                <w:sz w:val="16"/>
                <w:vertAlign w:val="superscript"/>
              </w:rPr>
              <w:t>(1</w:t>
            </w:r>
            <w:r w:rsidR="002F74EF">
              <w:rPr>
                <w:sz w:val="16"/>
                <w:vertAlign w:val="superscript"/>
              </w:rPr>
              <w:t>7</w:t>
            </w:r>
            <w:r>
              <w:rPr>
                <w:sz w:val="16"/>
                <w:vertAlign w:val="superscript"/>
              </w:rPr>
              <w:t>)</w:t>
            </w:r>
          </w:p>
        </w:tc>
        <w:tc>
          <w:tcPr>
            <w:tcW w:w="6552" w:type="dxa"/>
          </w:tcPr>
          <w:p w:rsidR="009267D1" w:rsidRDefault="00D06C10">
            <w:pPr>
              <w:spacing w:before="60"/>
              <w:jc w:val="both"/>
              <w:rPr>
                <w:color w:val="333333"/>
                <w:sz w:val="20"/>
              </w:rPr>
            </w:pPr>
            <w:r>
              <w:rPr>
                <w:color w:val="333333"/>
                <w:sz w:val="20"/>
              </w:rPr>
              <w:t>6</w:t>
            </w:r>
            <w:r w:rsidR="00684202">
              <w:rPr>
                <w:color w:val="333333"/>
                <w:sz w:val="20"/>
              </w:rPr>
              <w:t xml:space="preserve"> emplois créés à terme</w:t>
            </w:r>
          </w:p>
        </w:tc>
      </w:tr>
    </w:tbl>
    <w:p w:rsidR="009267D1" w:rsidRDefault="009267D1">
      <w:pPr>
        <w:jc w:val="both"/>
        <w:rPr>
          <w:b/>
          <w:color w:val="FF9900"/>
          <w:sz w:val="12"/>
          <w:u w:val="single"/>
        </w:rPr>
      </w:pPr>
    </w:p>
    <w:p w:rsidR="00CD2CFC" w:rsidRDefault="00CD2CFC">
      <w:pPr>
        <w:pBdr>
          <w:top w:val="single" w:sz="4" w:space="1" w:color="auto"/>
        </w:pBdr>
        <w:spacing w:before="60" w:after="120"/>
        <w:jc w:val="both"/>
        <w:rPr>
          <w:b/>
          <w:color w:val="FF6600"/>
          <w:sz w:val="20"/>
          <w:u w:val="single"/>
        </w:rPr>
      </w:pPr>
    </w:p>
    <w:p w:rsidR="009267D1" w:rsidRDefault="00A3450D">
      <w:pPr>
        <w:pBdr>
          <w:top w:val="single" w:sz="4" w:space="1" w:color="auto"/>
        </w:pBdr>
        <w:spacing w:before="60" w:after="120"/>
        <w:jc w:val="both"/>
        <w:rPr>
          <w:b/>
          <w:color w:val="FF6600"/>
          <w:sz w:val="20"/>
          <w:u w:val="single"/>
        </w:rPr>
      </w:pPr>
      <w:r>
        <w:rPr>
          <w:b/>
          <w:color w:val="FF6600"/>
          <w:sz w:val="20"/>
          <w:u w:val="single"/>
        </w:rPr>
        <w:t>8</w:t>
      </w:r>
      <w:r w:rsidR="009267D1">
        <w:rPr>
          <w:b/>
          <w:color w:val="FF6600"/>
          <w:sz w:val="20"/>
          <w:u w:val="single"/>
        </w:rPr>
        <w:t xml:space="preserve">- </w:t>
      </w:r>
      <w:r w:rsidR="003602F8" w:rsidRPr="002F1045">
        <w:rPr>
          <w:b/>
          <w:color w:val="FF6600"/>
          <w:sz w:val="20"/>
          <w:u w:val="single"/>
        </w:rPr>
        <w:t>VALIDATION</w:t>
      </w:r>
      <w:r w:rsidR="003602F8">
        <w:rPr>
          <w:b/>
          <w:color w:val="FF6600"/>
          <w:sz w:val="20"/>
          <w:u w:val="single"/>
        </w:rPr>
        <w:t xml:space="preserve"> DE LA FICHE DE LANCEMENT PAR LES</w:t>
      </w:r>
      <w:r w:rsidR="009267D1">
        <w:rPr>
          <w:b/>
          <w:color w:val="FF6600"/>
          <w:sz w:val="20"/>
          <w:u w:val="single"/>
        </w:rPr>
        <w:t xml:space="preserve"> CORRESPONDANTS ETATIQUES </w:t>
      </w:r>
      <w:r w:rsidR="002F79E2">
        <w:rPr>
          <w:b/>
          <w:color w:val="FF6600"/>
          <w:sz w:val="16"/>
          <w:u w:val="single"/>
          <w:vertAlign w:val="superscript"/>
        </w:rPr>
        <w:t>(18</w:t>
      </w:r>
      <w:r w:rsidR="009267D1">
        <w:rPr>
          <w:b/>
          <w:color w:val="FF6600"/>
          <w:sz w:val="16"/>
          <w:u w:val="single"/>
          <w:vertAlign w:val="superscript"/>
        </w:rPr>
        <w:t>)</w:t>
      </w:r>
      <w:r w:rsidR="009267D1">
        <w:rPr>
          <w:b/>
          <w:color w:val="FF6600"/>
          <w:sz w:val="20"/>
          <w:u w:val="single"/>
        </w:rPr>
        <w:t> :</w:t>
      </w:r>
    </w:p>
    <w:p w:rsidR="009267D1" w:rsidRDefault="009267D1">
      <w:pPr>
        <w:spacing w:before="60" w:after="120"/>
        <w:jc w:val="both"/>
        <w:rPr>
          <w:color w:val="FF6600"/>
          <w:sz w:val="2"/>
        </w:rPr>
      </w:pPr>
    </w:p>
    <w:tbl>
      <w:tblPr>
        <w:tblW w:w="98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3227"/>
        <w:gridCol w:w="1701"/>
        <w:gridCol w:w="2053"/>
        <w:gridCol w:w="1161"/>
        <w:gridCol w:w="1747"/>
      </w:tblGrid>
      <w:tr w:rsidR="00265828" w:rsidRPr="00A42E56" w:rsidTr="00353139">
        <w:trPr>
          <w:trHeight w:val="391"/>
        </w:trPr>
        <w:tc>
          <w:tcPr>
            <w:tcW w:w="3227" w:type="dxa"/>
            <w:shd w:val="clear" w:color="auto" w:fill="E6E6E6"/>
          </w:tcPr>
          <w:p w:rsidR="00265828" w:rsidRPr="00265828" w:rsidRDefault="00265828" w:rsidP="00176786">
            <w:pPr>
              <w:spacing w:before="60"/>
              <w:jc w:val="both"/>
              <w:rPr>
                <w:b/>
                <w:color w:val="FF6600"/>
                <w:sz w:val="20"/>
              </w:rPr>
            </w:pPr>
            <w:r w:rsidRPr="00265828">
              <w:rPr>
                <w:b/>
                <w:color w:val="FF6600"/>
                <w:sz w:val="20"/>
              </w:rPr>
              <w:t>Pilote DGA</w:t>
            </w:r>
            <w:r w:rsidR="002F79E2">
              <w:rPr>
                <w:b/>
                <w:color w:val="FF6600"/>
                <w:sz w:val="20"/>
              </w:rPr>
              <w:t xml:space="preserve"> </w:t>
            </w:r>
            <w:r w:rsidR="002F79E2">
              <w:rPr>
                <w:b/>
                <w:color w:val="FF6600"/>
                <w:sz w:val="16"/>
                <w:u w:val="single"/>
                <w:vertAlign w:val="superscript"/>
              </w:rPr>
              <w:t>(19)</w:t>
            </w:r>
          </w:p>
        </w:tc>
        <w:tc>
          <w:tcPr>
            <w:tcW w:w="3754" w:type="dxa"/>
            <w:gridSpan w:val="2"/>
            <w:shd w:val="clear" w:color="auto" w:fill="E6E6E6"/>
          </w:tcPr>
          <w:p w:rsidR="00265828" w:rsidRPr="002C73E6" w:rsidRDefault="00265828" w:rsidP="00176786">
            <w:pPr>
              <w:spacing w:before="60"/>
              <w:jc w:val="both"/>
              <w:rPr>
                <w:b/>
                <w:color w:val="FF6600"/>
                <w:sz w:val="20"/>
              </w:rPr>
            </w:pPr>
          </w:p>
        </w:tc>
        <w:tc>
          <w:tcPr>
            <w:tcW w:w="1161" w:type="dxa"/>
            <w:shd w:val="clear" w:color="auto" w:fill="E6E6E6"/>
          </w:tcPr>
          <w:p w:rsidR="00265828" w:rsidRPr="002C73E6" w:rsidRDefault="00265828" w:rsidP="00176786">
            <w:pPr>
              <w:spacing w:before="60"/>
              <w:jc w:val="both"/>
              <w:rPr>
                <w:b/>
                <w:color w:val="FF6600"/>
                <w:sz w:val="20"/>
              </w:rPr>
            </w:pPr>
            <w:r>
              <w:rPr>
                <w:b/>
                <w:color w:val="FF6600"/>
                <w:sz w:val="20"/>
              </w:rPr>
              <w:t>Entité</w:t>
            </w:r>
          </w:p>
        </w:tc>
        <w:tc>
          <w:tcPr>
            <w:tcW w:w="1747" w:type="dxa"/>
            <w:shd w:val="clear" w:color="auto" w:fill="E6E6E6"/>
          </w:tcPr>
          <w:p w:rsidR="00265828" w:rsidRPr="002C73E6" w:rsidRDefault="00265828" w:rsidP="00176786">
            <w:pPr>
              <w:spacing w:before="60"/>
              <w:jc w:val="both"/>
              <w:rPr>
                <w:b/>
                <w:color w:val="FF6600"/>
                <w:sz w:val="20"/>
              </w:rPr>
            </w:pPr>
          </w:p>
        </w:tc>
      </w:tr>
      <w:tr w:rsidR="00265828" w:rsidRPr="00A42E56" w:rsidTr="00044FDE">
        <w:trPr>
          <w:trHeight w:val="391"/>
        </w:trPr>
        <w:tc>
          <w:tcPr>
            <w:tcW w:w="3227" w:type="dxa"/>
            <w:shd w:val="clear" w:color="auto" w:fill="E6E6E6"/>
          </w:tcPr>
          <w:p w:rsidR="00265828" w:rsidRDefault="00265828" w:rsidP="00176786">
            <w:pPr>
              <w:spacing w:before="60"/>
              <w:jc w:val="both"/>
              <w:rPr>
                <w:b/>
                <w:color w:val="FF6600"/>
                <w:sz w:val="20"/>
              </w:rPr>
            </w:pPr>
            <w:r>
              <w:rPr>
                <w:b/>
                <w:color w:val="FF6600"/>
                <w:sz w:val="20"/>
              </w:rPr>
              <w:t>TRL approximatif</w:t>
            </w:r>
            <w:r w:rsidR="002F79E2">
              <w:rPr>
                <w:b/>
                <w:color w:val="FF6600"/>
                <w:sz w:val="20"/>
              </w:rPr>
              <w:t xml:space="preserve"> </w:t>
            </w:r>
            <w:r w:rsidR="002F79E2">
              <w:rPr>
                <w:b/>
                <w:color w:val="FF6600"/>
                <w:sz w:val="16"/>
                <w:u w:val="single"/>
                <w:vertAlign w:val="superscript"/>
              </w:rPr>
              <w:t>(20)</w:t>
            </w:r>
          </w:p>
        </w:tc>
        <w:tc>
          <w:tcPr>
            <w:tcW w:w="1701" w:type="dxa"/>
            <w:shd w:val="clear" w:color="auto" w:fill="E6E6E6"/>
          </w:tcPr>
          <w:p w:rsidR="00265828" w:rsidRPr="002C73E6" w:rsidRDefault="00265828" w:rsidP="00176786">
            <w:pPr>
              <w:spacing w:before="60"/>
              <w:jc w:val="both"/>
              <w:rPr>
                <w:b/>
                <w:color w:val="FF6600"/>
                <w:sz w:val="20"/>
              </w:rPr>
            </w:pPr>
            <w:r>
              <w:rPr>
                <w:b/>
                <w:color w:val="FF6600"/>
                <w:sz w:val="20"/>
              </w:rPr>
              <w:t>départ</w:t>
            </w:r>
          </w:p>
        </w:tc>
        <w:tc>
          <w:tcPr>
            <w:tcW w:w="2053" w:type="dxa"/>
            <w:shd w:val="clear" w:color="auto" w:fill="E6E6E6"/>
          </w:tcPr>
          <w:p w:rsidR="00265828" w:rsidRPr="002C73E6" w:rsidRDefault="00265828" w:rsidP="00176786">
            <w:pPr>
              <w:spacing w:before="60"/>
              <w:jc w:val="both"/>
              <w:rPr>
                <w:b/>
                <w:color w:val="FF6600"/>
                <w:sz w:val="20"/>
              </w:rPr>
            </w:pPr>
          </w:p>
        </w:tc>
        <w:tc>
          <w:tcPr>
            <w:tcW w:w="1161" w:type="dxa"/>
            <w:shd w:val="clear" w:color="auto" w:fill="E6E6E6"/>
          </w:tcPr>
          <w:p w:rsidR="00265828" w:rsidRPr="002C73E6" w:rsidRDefault="00265828" w:rsidP="00176786">
            <w:pPr>
              <w:spacing w:before="60"/>
              <w:jc w:val="both"/>
              <w:rPr>
                <w:b/>
                <w:color w:val="FF6600"/>
                <w:sz w:val="20"/>
              </w:rPr>
            </w:pPr>
            <w:r>
              <w:rPr>
                <w:b/>
                <w:color w:val="FF6600"/>
                <w:sz w:val="20"/>
              </w:rPr>
              <w:t>visé</w:t>
            </w:r>
          </w:p>
        </w:tc>
        <w:tc>
          <w:tcPr>
            <w:tcW w:w="1747" w:type="dxa"/>
            <w:shd w:val="clear" w:color="auto" w:fill="E6E6E6"/>
          </w:tcPr>
          <w:p w:rsidR="00265828" w:rsidRPr="002C73E6" w:rsidRDefault="00265828" w:rsidP="00176786">
            <w:pPr>
              <w:spacing w:before="60"/>
              <w:jc w:val="both"/>
              <w:rPr>
                <w:b/>
                <w:color w:val="FF6600"/>
                <w:sz w:val="20"/>
              </w:rPr>
            </w:pPr>
          </w:p>
        </w:tc>
      </w:tr>
      <w:tr w:rsidR="008F41ED" w:rsidRPr="00A42E56" w:rsidTr="00044FDE">
        <w:trPr>
          <w:trHeight w:val="391"/>
        </w:trPr>
        <w:tc>
          <w:tcPr>
            <w:tcW w:w="3227" w:type="dxa"/>
            <w:shd w:val="clear" w:color="auto" w:fill="E6E6E6"/>
          </w:tcPr>
          <w:p w:rsidR="008F41ED" w:rsidRPr="002C73E6" w:rsidRDefault="008548ED" w:rsidP="00176786">
            <w:pPr>
              <w:spacing w:before="60"/>
              <w:jc w:val="both"/>
              <w:rPr>
                <w:b/>
                <w:color w:val="FF6600"/>
                <w:sz w:val="20"/>
              </w:rPr>
            </w:pPr>
            <w:r>
              <w:rPr>
                <w:b/>
                <w:color w:val="FF6600"/>
                <w:sz w:val="20"/>
              </w:rPr>
              <w:t xml:space="preserve">Avis sur le </w:t>
            </w:r>
            <w:r w:rsidR="00B47C3A">
              <w:rPr>
                <w:b/>
                <w:color w:val="FF6600"/>
                <w:sz w:val="20"/>
              </w:rPr>
              <w:t>contenu de la fiche</w:t>
            </w:r>
            <w:r w:rsidR="002F79E2">
              <w:rPr>
                <w:b/>
                <w:color w:val="FF6600"/>
                <w:sz w:val="20"/>
              </w:rPr>
              <w:t xml:space="preserve"> </w:t>
            </w:r>
            <w:r w:rsidR="002F79E2">
              <w:rPr>
                <w:b/>
                <w:color w:val="FF6600"/>
                <w:sz w:val="16"/>
                <w:u w:val="single"/>
                <w:vertAlign w:val="superscript"/>
              </w:rPr>
              <w:t>(21)</w:t>
            </w:r>
          </w:p>
        </w:tc>
        <w:tc>
          <w:tcPr>
            <w:tcW w:w="1701" w:type="dxa"/>
            <w:shd w:val="clear" w:color="auto" w:fill="E6E6E6"/>
          </w:tcPr>
          <w:p w:rsidR="008F41ED" w:rsidRPr="002C73E6" w:rsidRDefault="002C73E6" w:rsidP="00176786">
            <w:pPr>
              <w:spacing w:before="60"/>
              <w:jc w:val="both"/>
              <w:rPr>
                <w:b/>
                <w:color w:val="FF6600"/>
                <w:sz w:val="20"/>
              </w:rPr>
            </w:pPr>
            <w:r w:rsidRPr="002C73E6">
              <w:rPr>
                <w:b/>
                <w:color w:val="FF6600"/>
                <w:sz w:val="20"/>
              </w:rPr>
              <w:t>CONFORME</w:t>
            </w:r>
          </w:p>
        </w:tc>
        <w:tc>
          <w:tcPr>
            <w:tcW w:w="2053" w:type="dxa"/>
            <w:shd w:val="clear" w:color="auto" w:fill="E6E6E6"/>
          </w:tcPr>
          <w:p w:rsidR="008F41ED" w:rsidRPr="002C73E6" w:rsidRDefault="008F41ED" w:rsidP="00176786">
            <w:pPr>
              <w:spacing w:before="60"/>
              <w:jc w:val="both"/>
              <w:rPr>
                <w:b/>
                <w:color w:val="FF6600"/>
                <w:sz w:val="20"/>
              </w:rPr>
            </w:pPr>
          </w:p>
        </w:tc>
        <w:tc>
          <w:tcPr>
            <w:tcW w:w="1161" w:type="dxa"/>
            <w:shd w:val="clear" w:color="auto" w:fill="E6E6E6"/>
          </w:tcPr>
          <w:p w:rsidR="008F41ED" w:rsidRPr="002C73E6" w:rsidRDefault="008F41ED" w:rsidP="00176786">
            <w:pPr>
              <w:spacing w:before="60"/>
              <w:jc w:val="both"/>
              <w:rPr>
                <w:b/>
                <w:color w:val="FF6600"/>
                <w:sz w:val="20"/>
              </w:rPr>
            </w:pPr>
            <w:r w:rsidRPr="002C73E6">
              <w:rPr>
                <w:b/>
                <w:color w:val="FF6600"/>
                <w:sz w:val="20"/>
              </w:rPr>
              <w:t>RESERVE</w:t>
            </w:r>
          </w:p>
        </w:tc>
        <w:tc>
          <w:tcPr>
            <w:tcW w:w="1747" w:type="dxa"/>
            <w:shd w:val="clear" w:color="auto" w:fill="E6E6E6"/>
          </w:tcPr>
          <w:p w:rsidR="008F41ED" w:rsidRPr="002C73E6" w:rsidRDefault="008F41ED" w:rsidP="00176786">
            <w:pPr>
              <w:spacing w:before="60"/>
              <w:jc w:val="both"/>
              <w:rPr>
                <w:b/>
                <w:color w:val="FF6600"/>
                <w:sz w:val="20"/>
              </w:rPr>
            </w:pPr>
          </w:p>
        </w:tc>
      </w:tr>
      <w:tr w:rsidR="008F41ED" w:rsidRPr="00A42E56" w:rsidTr="00B523A3">
        <w:trPr>
          <w:trHeight w:val="390"/>
        </w:trPr>
        <w:tc>
          <w:tcPr>
            <w:tcW w:w="9889" w:type="dxa"/>
            <w:gridSpan w:val="5"/>
            <w:shd w:val="clear" w:color="auto" w:fill="E6E6E6"/>
          </w:tcPr>
          <w:p w:rsidR="008F41ED" w:rsidRPr="002C73E6" w:rsidRDefault="008F41ED" w:rsidP="00176786">
            <w:pPr>
              <w:spacing w:before="60"/>
              <w:jc w:val="both"/>
              <w:rPr>
                <w:b/>
                <w:color w:val="FF6600"/>
                <w:sz w:val="20"/>
              </w:rPr>
            </w:pPr>
            <w:r w:rsidRPr="002C73E6">
              <w:rPr>
                <w:b/>
                <w:color w:val="FF6600"/>
                <w:sz w:val="20"/>
              </w:rPr>
              <w:t>Commentaires </w:t>
            </w:r>
            <w:r w:rsidR="002F79E2">
              <w:rPr>
                <w:b/>
                <w:color w:val="FF6600"/>
                <w:sz w:val="16"/>
                <w:u w:val="single"/>
                <w:vertAlign w:val="superscript"/>
              </w:rPr>
              <w:t xml:space="preserve">(22) </w:t>
            </w:r>
            <w:r w:rsidRPr="002C73E6">
              <w:rPr>
                <w:b/>
                <w:color w:val="FF6600"/>
                <w:sz w:val="20"/>
              </w:rPr>
              <w:t>:</w:t>
            </w:r>
          </w:p>
          <w:p w:rsidR="008F41ED" w:rsidRDefault="008F41ED" w:rsidP="00176786">
            <w:pPr>
              <w:spacing w:before="60"/>
              <w:jc w:val="both"/>
              <w:rPr>
                <w:b/>
                <w:color w:val="FF6600"/>
                <w:sz w:val="20"/>
              </w:rPr>
            </w:pPr>
          </w:p>
          <w:p w:rsidR="00265828" w:rsidRDefault="00265828" w:rsidP="00176786">
            <w:pPr>
              <w:spacing w:before="60"/>
              <w:jc w:val="both"/>
              <w:rPr>
                <w:b/>
                <w:color w:val="FF6600"/>
                <w:sz w:val="20"/>
              </w:rPr>
            </w:pPr>
          </w:p>
          <w:p w:rsidR="00265828" w:rsidRDefault="00265828" w:rsidP="00176786">
            <w:pPr>
              <w:spacing w:before="60"/>
              <w:jc w:val="both"/>
              <w:rPr>
                <w:b/>
                <w:color w:val="FF6600"/>
                <w:sz w:val="20"/>
              </w:rPr>
            </w:pPr>
          </w:p>
          <w:p w:rsidR="0007649A" w:rsidRDefault="0007649A" w:rsidP="00176786">
            <w:pPr>
              <w:spacing w:before="60"/>
              <w:jc w:val="both"/>
              <w:rPr>
                <w:b/>
                <w:color w:val="FF6600"/>
                <w:sz w:val="20"/>
              </w:rPr>
            </w:pPr>
          </w:p>
          <w:p w:rsidR="0007649A" w:rsidRPr="002C73E6" w:rsidRDefault="0007649A" w:rsidP="00176786">
            <w:pPr>
              <w:spacing w:before="60"/>
              <w:jc w:val="both"/>
              <w:rPr>
                <w:b/>
                <w:color w:val="FF6600"/>
                <w:sz w:val="20"/>
              </w:rPr>
            </w:pPr>
          </w:p>
          <w:p w:rsidR="008F41ED" w:rsidRPr="002C73E6" w:rsidRDefault="008F41ED" w:rsidP="00176786">
            <w:pPr>
              <w:spacing w:before="60"/>
              <w:jc w:val="both"/>
              <w:rPr>
                <w:b/>
                <w:color w:val="FF6600"/>
                <w:sz w:val="20"/>
              </w:rPr>
            </w:pPr>
          </w:p>
        </w:tc>
      </w:tr>
    </w:tbl>
    <w:p w:rsidR="008F41ED" w:rsidRDefault="008F41ED">
      <w:pPr>
        <w:spacing w:before="60" w:after="120"/>
        <w:jc w:val="both"/>
        <w:rPr>
          <w:color w:val="FF6600"/>
          <w:sz w:val="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1701"/>
        <w:gridCol w:w="1701"/>
        <w:gridCol w:w="993"/>
        <w:gridCol w:w="1275"/>
        <w:gridCol w:w="1276"/>
      </w:tblGrid>
      <w:tr w:rsidR="004E30B7" w:rsidTr="00B85606">
        <w:tc>
          <w:tcPr>
            <w:tcW w:w="1951" w:type="dxa"/>
            <w:vMerge w:val="restart"/>
            <w:shd w:val="clear" w:color="auto" w:fill="E6E6E6"/>
          </w:tcPr>
          <w:p w:rsidR="004E30B7" w:rsidRPr="002F1045" w:rsidRDefault="004E30B7" w:rsidP="003A4320">
            <w:pPr>
              <w:tabs>
                <w:tab w:val="right" w:pos="3012"/>
              </w:tabs>
              <w:spacing w:before="60"/>
              <w:jc w:val="both"/>
              <w:rPr>
                <w:color w:val="FF6600"/>
                <w:sz w:val="20"/>
              </w:rPr>
            </w:pPr>
            <w:r w:rsidRPr="00CD7710">
              <w:rPr>
                <w:b/>
                <w:color w:val="FF6600"/>
                <w:sz w:val="20"/>
              </w:rPr>
              <w:t>RATTACHEMENT DU PROJET</w:t>
            </w:r>
            <w:r w:rsidR="002F79E2">
              <w:rPr>
                <w:b/>
                <w:color w:val="FF6600"/>
                <w:sz w:val="16"/>
                <w:u w:val="single"/>
                <w:vertAlign w:val="superscript"/>
              </w:rPr>
              <w:t>(23</w:t>
            </w:r>
            <w:r w:rsidRPr="002F1045">
              <w:rPr>
                <w:b/>
                <w:color w:val="FF6600"/>
                <w:sz w:val="16"/>
                <w:u w:val="single"/>
                <w:vertAlign w:val="superscript"/>
              </w:rPr>
              <w:t>)</w:t>
            </w:r>
            <w:r>
              <w:rPr>
                <w:b/>
                <w:color w:val="FF6600"/>
                <w:sz w:val="16"/>
                <w:u w:val="single"/>
                <w:vertAlign w:val="superscript"/>
              </w:rPr>
              <w:tab/>
            </w:r>
          </w:p>
        </w:tc>
        <w:tc>
          <w:tcPr>
            <w:tcW w:w="992" w:type="dxa"/>
            <w:shd w:val="clear" w:color="auto" w:fill="E0E0E0"/>
          </w:tcPr>
          <w:p w:rsidR="004E30B7" w:rsidRPr="002F1045" w:rsidRDefault="00B85606">
            <w:pPr>
              <w:spacing w:before="60"/>
              <w:jc w:val="both"/>
              <w:rPr>
                <w:color w:val="FF6600"/>
                <w:sz w:val="20"/>
              </w:rPr>
            </w:pPr>
            <w:r>
              <w:rPr>
                <w:color w:val="FF6600"/>
                <w:sz w:val="20"/>
              </w:rPr>
              <w:t>Agrégats</w:t>
            </w:r>
            <w:r w:rsidR="004E30B7">
              <w:rPr>
                <w:color w:val="FF6600"/>
                <w:sz w:val="20"/>
              </w:rPr>
              <w:t>1 et 2</w:t>
            </w:r>
          </w:p>
        </w:tc>
        <w:tc>
          <w:tcPr>
            <w:tcW w:w="1701" w:type="dxa"/>
            <w:shd w:val="clear" w:color="auto" w:fill="E0E0E0"/>
          </w:tcPr>
          <w:p w:rsidR="004E30B7" w:rsidRPr="002F1045" w:rsidRDefault="004E30B7">
            <w:pPr>
              <w:spacing w:before="60"/>
              <w:jc w:val="both"/>
              <w:rPr>
                <w:color w:val="FF6600"/>
                <w:sz w:val="20"/>
              </w:rPr>
            </w:pPr>
          </w:p>
        </w:tc>
        <w:tc>
          <w:tcPr>
            <w:tcW w:w="1701" w:type="dxa"/>
            <w:shd w:val="clear" w:color="auto" w:fill="E0E0E0"/>
          </w:tcPr>
          <w:p w:rsidR="004E30B7" w:rsidRPr="002F1045" w:rsidRDefault="004E30B7">
            <w:pPr>
              <w:spacing w:before="60"/>
              <w:jc w:val="both"/>
              <w:rPr>
                <w:color w:val="FF6600"/>
                <w:sz w:val="20"/>
              </w:rPr>
            </w:pPr>
          </w:p>
        </w:tc>
        <w:tc>
          <w:tcPr>
            <w:tcW w:w="993" w:type="dxa"/>
            <w:shd w:val="clear" w:color="auto" w:fill="E0E0E0"/>
          </w:tcPr>
          <w:p w:rsidR="004E30B7" w:rsidRPr="002F1045" w:rsidRDefault="004E30B7">
            <w:pPr>
              <w:spacing w:before="60"/>
              <w:jc w:val="both"/>
              <w:rPr>
                <w:color w:val="FF6600"/>
                <w:sz w:val="20"/>
              </w:rPr>
            </w:pPr>
            <w:r>
              <w:rPr>
                <w:color w:val="FF6600"/>
                <w:sz w:val="20"/>
              </w:rPr>
              <w:t>DS 1 et 2</w:t>
            </w:r>
          </w:p>
        </w:tc>
        <w:tc>
          <w:tcPr>
            <w:tcW w:w="1275" w:type="dxa"/>
            <w:shd w:val="clear" w:color="auto" w:fill="E0E0E0"/>
          </w:tcPr>
          <w:p w:rsidR="004E30B7" w:rsidRPr="002F1045" w:rsidRDefault="004E30B7">
            <w:pPr>
              <w:spacing w:before="60"/>
              <w:jc w:val="both"/>
              <w:rPr>
                <w:color w:val="FF6600"/>
                <w:sz w:val="20"/>
              </w:rPr>
            </w:pPr>
          </w:p>
        </w:tc>
        <w:tc>
          <w:tcPr>
            <w:tcW w:w="1276" w:type="dxa"/>
            <w:shd w:val="clear" w:color="auto" w:fill="E0E0E0"/>
          </w:tcPr>
          <w:p w:rsidR="004E30B7" w:rsidRPr="002F1045" w:rsidRDefault="004E30B7">
            <w:pPr>
              <w:spacing w:before="60"/>
              <w:jc w:val="both"/>
              <w:rPr>
                <w:color w:val="FF6600"/>
                <w:sz w:val="20"/>
              </w:rPr>
            </w:pPr>
          </w:p>
        </w:tc>
      </w:tr>
      <w:tr w:rsidR="004E30B7" w:rsidTr="00B85606">
        <w:tc>
          <w:tcPr>
            <w:tcW w:w="1951" w:type="dxa"/>
            <w:vMerge/>
            <w:shd w:val="clear" w:color="auto" w:fill="E6E6E6"/>
          </w:tcPr>
          <w:p w:rsidR="004E30B7" w:rsidRPr="00B47C3A" w:rsidRDefault="004E30B7" w:rsidP="003A4320">
            <w:pPr>
              <w:tabs>
                <w:tab w:val="right" w:pos="3012"/>
              </w:tabs>
              <w:spacing w:before="60"/>
              <w:jc w:val="both"/>
              <w:rPr>
                <w:b/>
                <w:color w:val="FF6600"/>
                <w:sz w:val="20"/>
              </w:rPr>
            </w:pPr>
          </w:p>
        </w:tc>
        <w:tc>
          <w:tcPr>
            <w:tcW w:w="992" w:type="dxa"/>
            <w:shd w:val="clear" w:color="auto" w:fill="E0E0E0"/>
          </w:tcPr>
          <w:p w:rsidR="004E30B7" w:rsidRPr="002F1045" w:rsidRDefault="004E30B7" w:rsidP="00E14DB4">
            <w:pPr>
              <w:spacing w:before="60"/>
              <w:jc w:val="both"/>
              <w:rPr>
                <w:color w:val="FF6600"/>
                <w:sz w:val="20"/>
              </w:rPr>
            </w:pPr>
            <w:r>
              <w:rPr>
                <w:color w:val="FF6600"/>
                <w:sz w:val="20"/>
              </w:rPr>
              <w:t xml:space="preserve">Pôles </w:t>
            </w:r>
            <w:r w:rsidR="00B85606">
              <w:rPr>
                <w:color w:val="FF6600"/>
                <w:sz w:val="20"/>
              </w:rPr>
              <w:t xml:space="preserve">    </w:t>
            </w:r>
            <w:r>
              <w:rPr>
                <w:color w:val="FF6600"/>
                <w:sz w:val="20"/>
              </w:rPr>
              <w:t>1</w:t>
            </w:r>
            <w:r w:rsidR="00B85606">
              <w:rPr>
                <w:color w:val="FF6600"/>
                <w:sz w:val="20"/>
              </w:rPr>
              <w:t xml:space="preserve"> </w:t>
            </w:r>
            <w:r>
              <w:rPr>
                <w:color w:val="FF6600"/>
                <w:sz w:val="20"/>
              </w:rPr>
              <w:t>et 2</w:t>
            </w:r>
          </w:p>
        </w:tc>
        <w:tc>
          <w:tcPr>
            <w:tcW w:w="1701" w:type="dxa"/>
            <w:shd w:val="clear" w:color="auto" w:fill="E0E0E0"/>
          </w:tcPr>
          <w:p w:rsidR="004E30B7" w:rsidRPr="002F1045" w:rsidRDefault="004E30B7">
            <w:pPr>
              <w:spacing w:before="60"/>
              <w:jc w:val="both"/>
              <w:rPr>
                <w:color w:val="FF6600"/>
                <w:sz w:val="20"/>
              </w:rPr>
            </w:pPr>
          </w:p>
        </w:tc>
        <w:tc>
          <w:tcPr>
            <w:tcW w:w="1701" w:type="dxa"/>
            <w:shd w:val="clear" w:color="auto" w:fill="E0E0E0"/>
          </w:tcPr>
          <w:p w:rsidR="004E30B7" w:rsidRPr="002F1045" w:rsidRDefault="004E30B7">
            <w:pPr>
              <w:spacing w:before="60"/>
              <w:jc w:val="both"/>
              <w:rPr>
                <w:color w:val="FF6600"/>
                <w:sz w:val="20"/>
              </w:rPr>
            </w:pPr>
          </w:p>
        </w:tc>
        <w:tc>
          <w:tcPr>
            <w:tcW w:w="993" w:type="dxa"/>
            <w:shd w:val="clear" w:color="auto" w:fill="E0E0E0"/>
          </w:tcPr>
          <w:p w:rsidR="004E30B7" w:rsidRPr="002F1045" w:rsidRDefault="004E30B7">
            <w:pPr>
              <w:spacing w:before="60"/>
              <w:jc w:val="both"/>
              <w:rPr>
                <w:color w:val="FF6600"/>
                <w:sz w:val="20"/>
              </w:rPr>
            </w:pPr>
            <w:r>
              <w:rPr>
                <w:color w:val="FF6600"/>
                <w:sz w:val="20"/>
              </w:rPr>
              <w:t>Métiers 1 et 2</w:t>
            </w:r>
          </w:p>
        </w:tc>
        <w:tc>
          <w:tcPr>
            <w:tcW w:w="1275" w:type="dxa"/>
            <w:shd w:val="clear" w:color="auto" w:fill="E0E0E0"/>
          </w:tcPr>
          <w:p w:rsidR="004E30B7" w:rsidRPr="002F1045" w:rsidRDefault="004E30B7">
            <w:pPr>
              <w:spacing w:before="60"/>
              <w:jc w:val="both"/>
              <w:rPr>
                <w:color w:val="FF6600"/>
                <w:sz w:val="20"/>
              </w:rPr>
            </w:pPr>
          </w:p>
        </w:tc>
        <w:tc>
          <w:tcPr>
            <w:tcW w:w="1276" w:type="dxa"/>
            <w:shd w:val="clear" w:color="auto" w:fill="E0E0E0"/>
          </w:tcPr>
          <w:p w:rsidR="004E30B7" w:rsidRPr="002F1045" w:rsidRDefault="004E30B7">
            <w:pPr>
              <w:spacing w:before="60"/>
              <w:jc w:val="both"/>
              <w:rPr>
                <w:color w:val="FF6600"/>
                <w:sz w:val="20"/>
              </w:rPr>
            </w:pPr>
          </w:p>
        </w:tc>
      </w:tr>
    </w:tbl>
    <w:p w:rsidR="001B3AD2" w:rsidRDefault="001B3AD2">
      <w:pPr>
        <w:spacing w:before="60" w:after="120"/>
        <w:jc w:val="both"/>
        <w:rPr>
          <w:sz w:val="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1"/>
        <w:gridCol w:w="7938"/>
      </w:tblGrid>
      <w:tr w:rsidR="002C73E6" w:rsidTr="007C239F">
        <w:tc>
          <w:tcPr>
            <w:tcW w:w="1951" w:type="dxa"/>
            <w:shd w:val="clear" w:color="auto" w:fill="E0E0E0"/>
          </w:tcPr>
          <w:p w:rsidR="002C73E6" w:rsidRDefault="00F52E73" w:rsidP="00F9055A">
            <w:pPr>
              <w:spacing w:before="60"/>
              <w:jc w:val="both"/>
              <w:rPr>
                <w:color w:val="FF6600"/>
                <w:sz w:val="20"/>
              </w:rPr>
            </w:pPr>
            <w:r>
              <w:rPr>
                <w:b/>
                <w:color w:val="FF6600"/>
                <w:sz w:val="20"/>
              </w:rPr>
              <w:t>Diffusion par le SRTS </w:t>
            </w:r>
            <w:r w:rsidR="002F79E2">
              <w:rPr>
                <w:b/>
                <w:color w:val="FF6600"/>
                <w:sz w:val="16"/>
                <w:u w:val="single"/>
                <w:vertAlign w:val="superscript"/>
              </w:rPr>
              <w:t>(24)</w:t>
            </w:r>
          </w:p>
        </w:tc>
        <w:tc>
          <w:tcPr>
            <w:tcW w:w="7938" w:type="dxa"/>
            <w:shd w:val="clear" w:color="auto" w:fill="E0E0E0"/>
          </w:tcPr>
          <w:p w:rsidR="002C73E6" w:rsidRDefault="002C73E6" w:rsidP="00F9055A">
            <w:pPr>
              <w:spacing w:before="60"/>
              <w:jc w:val="both"/>
              <w:rPr>
                <w:color w:val="FF6600"/>
                <w:sz w:val="20"/>
              </w:rPr>
            </w:pPr>
            <w:r>
              <w:rPr>
                <w:color w:val="FF6600"/>
                <w:sz w:val="20"/>
              </w:rPr>
              <w:t>Bénéficiaires potentiels informés</w:t>
            </w:r>
          </w:p>
        </w:tc>
      </w:tr>
      <w:tr w:rsidR="002C73E6" w:rsidTr="007C239F">
        <w:tc>
          <w:tcPr>
            <w:tcW w:w="1951" w:type="dxa"/>
            <w:shd w:val="clear" w:color="auto" w:fill="E0E0E0"/>
          </w:tcPr>
          <w:p w:rsidR="002C73E6" w:rsidRDefault="002C73E6" w:rsidP="00F9055A">
            <w:pPr>
              <w:spacing w:before="60"/>
              <w:jc w:val="both"/>
              <w:rPr>
                <w:color w:val="FF6600"/>
                <w:sz w:val="20"/>
              </w:rPr>
            </w:pPr>
            <w:r>
              <w:rPr>
                <w:color w:val="FF6600"/>
                <w:sz w:val="20"/>
              </w:rPr>
              <w:t>DO/UM</w:t>
            </w:r>
          </w:p>
        </w:tc>
        <w:tc>
          <w:tcPr>
            <w:tcW w:w="7938" w:type="dxa"/>
            <w:shd w:val="clear" w:color="auto" w:fill="E0E0E0"/>
          </w:tcPr>
          <w:p w:rsidR="002C73E6" w:rsidRDefault="002C73E6" w:rsidP="00F9055A">
            <w:pPr>
              <w:spacing w:before="60"/>
              <w:jc w:val="both"/>
              <w:rPr>
                <w:color w:val="FF6600"/>
                <w:sz w:val="20"/>
              </w:rPr>
            </w:pPr>
          </w:p>
        </w:tc>
      </w:tr>
      <w:tr w:rsidR="002C73E6" w:rsidTr="007C239F">
        <w:tc>
          <w:tcPr>
            <w:tcW w:w="1951" w:type="dxa"/>
            <w:shd w:val="clear" w:color="auto" w:fill="E0E0E0"/>
          </w:tcPr>
          <w:p w:rsidR="002C73E6" w:rsidRDefault="002C73E6" w:rsidP="00F9055A">
            <w:pPr>
              <w:spacing w:before="60"/>
              <w:jc w:val="both"/>
              <w:rPr>
                <w:color w:val="FF6600"/>
                <w:sz w:val="20"/>
              </w:rPr>
            </w:pPr>
            <w:r>
              <w:rPr>
                <w:color w:val="FF6600"/>
                <w:sz w:val="20"/>
              </w:rPr>
              <w:t>DT</w:t>
            </w:r>
          </w:p>
        </w:tc>
        <w:tc>
          <w:tcPr>
            <w:tcW w:w="7938" w:type="dxa"/>
            <w:shd w:val="clear" w:color="auto" w:fill="E0E0E0"/>
          </w:tcPr>
          <w:p w:rsidR="002C73E6" w:rsidRDefault="002C73E6" w:rsidP="00F9055A">
            <w:pPr>
              <w:spacing w:before="60"/>
              <w:jc w:val="both"/>
              <w:rPr>
                <w:color w:val="FF6600"/>
                <w:sz w:val="20"/>
              </w:rPr>
            </w:pPr>
          </w:p>
        </w:tc>
      </w:tr>
      <w:tr w:rsidR="002C73E6" w:rsidTr="007C239F">
        <w:tc>
          <w:tcPr>
            <w:tcW w:w="1951" w:type="dxa"/>
            <w:shd w:val="clear" w:color="auto" w:fill="E0E0E0"/>
          </w:tcPr>
          <w:p w:rsidR="002C73E6" w:rsidRDefault="002C73E6" w:rsidP="00F9055A">
            <w:pPr>
              <w:spacing w:before="60"/>
              <w:jc w:val="both"/>
              <w:rPr>
                <w:color w:val="FF6600"/>
                <w:sz w:val="20"/>
              </w:rPr>
            </w:pPr>
            <w:r>
              <w:rPr>
                <w:color w:val="FF6600"/>
                <w:sz w:val="20"/>
              </w:rPr>
              <w:t>DS</w:t>
            </w:r>
          </w:p>
        </w:tc>
        <w:tc>
          <w:tcPr>
            <w:tcW w:w="7938" w:type="dxa"/>
            <w:shd w:val="clear" w:color="auto" w:fill="E0E0E0"/>
          </w:tcPr>
          <w:p w:rsidR="002C73E6" w:rsidRDefault="002C73E6" w:rsidP="00F9055A">
            <w:pPr>
              <w:spacing w:before="60"/>
              <w:jc w:val="both"/>
              <w:rPr>
                <w:color w:val="FF6600"/>
                <w:sz w:val="20"/>
              </w:rPr>
            </w:pPr>
          </w:p>
        </w:tc>
      </w:tr>
    </w:tbl>
    <w:p w:rsidR="00BD2EDA" w:rsidRDefault="00BD2EDA" w:rsidP="00E37A90">
      <w:pPr>
        <w:pStyle w:val="Notedefin"/>
        <w:ind w:left="360"/>
        <w:jc w:val="both"/>
      </w:pPr>
    </w:p>
    <w:p w:rsidR="001470EA" w:rsidRDefault="001470EA" w:rsidP="00E37A90">
      <w:pPr>
        <w:pStyle w:val="Notedefin"/>
        <w:ind w:left="360"/>
        <w:jc w:val="both"/>
      </w:pPr>
    </w:p>
    <w:p w:rsidR="001470EA" w:rsidRPr="00F42B55" w:rsidRDefault="001470EA" w:rsidP="001470E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pacing w:after="60"/>
        <w:jc w:val="center"/>
        <w:rPr>
          <w:b/>
          <w:color w:val="333333"/>
        </w:rPr>
      </w:pPr>
      <w:r>
        <w:rPr>
          <w:sz w:val="2"/>
        </w:rPr>
        <w:br w:type="page"/>
      </w:r>
      <w:r w:rsidRPr="00F42B55">
        <w:rPr>
          <w:b/>
          <w:color w:val="333333"/>
        </w:rPr>
        <w:lastRenderedPageBreak/>
        <w:t xml:space="preserve">FICHE INDUSTRIELLE DE SUIVI DE </w:t>
      </w:r>
      <w:r>
        <w:rPr>
          <w:b/>
          <w:color w:val="333333"/>
        </w:rPr>
        <w:t>PROJET RAPID</w:t>
      </w:r>
      <w:r w:rsidRPr="00F42B55">
        <w:rPr>
          <w:b/>
          <w:color w:val="333333"/>
        </w:rPr>
        <w:t xml:space="preserve"> - LANCEMENT-</w:t>
      </w:r>
    </w:p>
    <w:p w:rsidR="001470EA" w:rsidRDefault="001470EA" w:rsidP="001470EA">
      <w:pPr>
        <w:jc w:val="both"/>
        <w:rPr>
          <w:b/>
          <w:color w:val="FF9900"/>
          <w:sz w:val="8"/>
          <w:u w:val="single"/>
        </w:rPr>
      </w:pPr>
    </w:p>
    <w:p w:rsidR="001470EA" w:rsidRDefault="001470EA" w:rsidP="001470EA">
      <w:pPr>
        <w:spacing w:before="60"/>
        <w:jc w:val="center"/>
        <w:rPr>
          <w:b/>
          <w:color w:val="000080"/>
          <w:sz w:val="20"/>
        </w:rPr>
      </w:pPr>
      <w:r>
        <w:rPr>
          <w:b/>
          <w:color w:val="000080"/>
          <w:sz w:val="20"/>
        </w:rPr>
        <w:t>La présente fiche a pour objet de capitaliser des informations de synthèse relatives à chaque projet</w:t>
      </w:r>
      <w:r w:rsidRPr="003F5998">
        <w:rPr>
          <w:b/>
          <w:color w:val="000080"/>
          <w:sz w:val="20"/>
        </w:rPr>
        <w:t xml:space="preserve"> </w:t>
      </w:r>
      <w:r>
        <w:rPr>
          <w:b/>
          <w:color w:val="000080"/>
          <w:sz w:val="20"/>
        </w:rPr>
        <w:t xml:space="preserve"> RAPID</w:t>
      </w:r>
      <w:r w:rsidRPr="003F5998">
        <w:rPr>
          <w:b/>
          <w:color w:val="000080"/>
          <w:sz w:val="20"/>
        </w:rPr>
        <w:t>.</w:t>
      </w:r>
    </w:p>
    <w:p w:rsidR="001470EA" w:rsidRDefault="001470EA" w:rsidP="001470EA">
      <w:pPr>
        <w:jc w:val="both"/>
        <w:rPr>
          <w:b/>
          <w:color w:val="FF9900"/>
          <w:sz w:val="8"/>
          <w:u w:val="single"/>
        </w:rPr>
      </w:pPr>
    </w:p>
    <w:p w:rsidR="001470EA" w:rsidRDefault="001470EA" w:rsidP="001470EA">
      <w:pPr>
        <w:spacing w:before="60"/>
        <w:jc w:val="both"/>
        <w:rPr>
          <w:b/>
          <w:color w:val="333333"/>
          <w:sz w:val="20"/>
        </w:rPr>
      </w:pPr>
      <w:r>
        <w:rPr>
          <w:b/>
          <w:color w:val="333333"/>
          <w:sz w:val="20"/>
        </w:rPr>
        <w:t>Cette fiche</w:t>
      </w:r>
      <w:r w:rsidR="00F72E81">
        <w:rPr>
          <w:b/>
          <w:color w:val="333333"/>
          <w:sz w:val="20"/>
        </w:rPr>
        <w:t xml:space="preserve"> (hors cases grisées)</w:t>
      </w:r>
      <w:r>
        <w:rPr>
          <w:b/>
          <w:color w:val="333333"/>
          <w:sz w:val="20"/>
        </w:rPr>
        <w:t xml:space="preserve"> est entièrement renseignée par le </w:t>
      </w:r>
      <w:r w:rsidR="000A18AC">
        <w:rPr>
          <w:b/>
          <w:color w:val="333333"/>
          <w:sz w:val="20"/>
        </w:rPr>
        <w:t>porteur</w:t>
      </w:r>
      <w:r>
        <w:rPr>
          <w:b/>
          <w:color w:val="333333"/>
          <w:sz w:val="20"/>
        </w:rPr>
        <w:t xml:space="preserve"> de chaque </w:t>
      </w:r>
      <w:r w:rsidR="000A18AC">
        <w:rPr>
          <w:b/>
          <w:color w:val="333333"/>
          <w:sz w:val="20"/>
        </w:rPr>
        <w:t>projet RAPID</w:t>
      </w:r>
      <w:r w:rsidR="002C256C">
        <w:rPr>
          <w:b/>
          <w:color w:val="333333"/>
          <w:sz w:val="20"/>
        </w:rPr>
        <w:t xml:space="preserve"> et validée par le pilote DGA. Elle est jointe aux documents techniques du dossier complet de demande d’aide</w:t>
      </w:r>
      <w:r>
        <w:rPr>
          <w:b/>
          <w:color w:val="333333"/>
          <w:sz w:val="20"/>
        </w:rPr>
        <w:t xml:space="preserve">. </w:t>
      </w:r>
    </w:p>
    <w:p w:rsidR="0080061C" w:rsidRDefault="0080061C" w:rsidP="001470EA">
      <w:pPr>
        <w:spacing w:before="60"/>
        <w:jc w:val="both"/>
        <w:rPr>
          <w:b/>
          <w:color w:val="333333"/>
          <w:sz w:val="20"/>
        </w:rPr>
      </w:pPr>
      <w:r>
        <w:rPr>
          <w:b/>
          <w:color w:val="333333"/>
          <w:sz w:val="20"/>
        </w:rPr>
        <w:t>Elle ne devra pas contenir d’information sensible.</w:t>
      </w:r>
    </w:p>
    <w:p w:rsidR="001470EA" w:rsidRDefault="001470EA" w:rsidP="001470EA">
      <w:pPr>
        <w:jc w:val="both"/>
        <w:rPr>
          <w:b/>
          <w:color w:val="FF9900"/>
          <w:sz w:val="8"/>
          <w:u w:val="single"/>
        </w:rPr>
      </w:pPr>
    </w:p>
    <w:p w:rsidR="001470EA" w:rsidRDefault="001470EA" w:rsidP="001470EA">
      <w:pPr>
        <w:spacing w:before="60"/>
        <w:jc w:val="both"/>
        <w:rPr>
          <w:b/>
          <w:color w:val="333333"/>
          <w:sz w:val="20"/>
        </w:rPr>
      </w:pPr>
      <w:r>
        <w:rPr>
          <w:b/>
          <w:color w:val="333333"/>
          <w:sz w:val="20"/>
        </w:rPr>
        <w:t>Les instructions pour renseigner la fiche sont présentées ci-après.</w:t>
      </w:r>
    </w:p>
    <w:p w:rsidR="001470EA" w:rsidRPr="00237555" w:rsidRDefault="001470EA" w:rsidP="001470EA">
      <w:pPr>
        <w:spacing w:before="60"/>
        <w:jc w:val="both"/>
        <w:rPr>
          <w:b/>
          <w:color w:val="333333"/>
          <w:sz w:val="20"/>
        </w:rPr>
      </w:pPr>
      <w:r>
        <w:rPr>
          <w:b/>
          <w:color w:val="333333"/>
          <w:sz w:val="20"/>
        </w:rPr>
        <w:t xml:space="preserve">La taille des champs à renseigner n’est volontairement pas limitée pour permettre au </w:t>
      </w:r>
      <w:r w:rsidR="000A18AC">
        <w:rPr>
          <w:b/>
          <w:color w:val="333333"/>
          <w:sz w:val="20"/>
        </w:rPr>
        <w:t>porteur du projet RAPID</w:t>
      </w:r>
      <w:r>
        <w:rPr>
          <w:b/>
          <w:color w:val="333333"/>
          <w:sz w:val="20"/>
        </w:rPr>
        <w:t xml:space="preserve"> d’indiquer toutes les informations qu’il juge utile</w:t>
      </w:r>
      <w:r w:rsidR="00DD5D1B">
        <w:rPr>
          <w:b/>
          <w:color w:val="333333"/>
          <w:sz w:val="20"/>
        </w:rPr>
        <w:t>s</w:t>
      </w:r>
      <w:r>
        <w:rPr>
          <w:b/>
          <w:color w:val="333333"/>
          <w:sz w:val="20"/>
        </w:rPr>
        <w:t xml:space="preserve"> à une appréciation </w:t>
      </w:r>
      <w:r>
        <w:rPr>
          <w:b/>
          <w:color w:val="333333"/>
          <w:sz w:val="20"/>
          <w:u w:val="single"/>
        </w:rPr>
        <w:t>synthétique</w:t>
      </w:r>
      <w:r>
        <w:rPr>
          <w:b/>
          <w:color w:val="333333"/>
          <w:sz w:val="20"/>
        </w:rPr>
        <w:t xml:space="preserve"> de ses travaux. Il est recommandé de s’en tenir aux informations essentielles (volume global à contenir entre une et trois pages).</w:t>
      </w:r>
    </w:p>
    <w:p w:rsidR="001470EA" w:rsidRDefault="001470EA" w:rsidP="001470EA">
      <w:pPr>
        <w:jc w:val="both"/>
        <w:rPr>
          <w:b/>
          <w:color w:val="FF9900"/>
          <w:sz w:val="8"/>
          <w:u w:val="single"/>
        </w:rPr>
      </w:pPr>
    </w:p>
    <w:p w:rsidR="001470EA" w:rsidRPr="009D3CC1" w:rsidRDefault="001470EA" w:rsidP="00DD5D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/>
        <w:jc w:val="center"/>
        <w:rPr>
          <w:color w:val="000000"/>
          <w:sz w:val="20"/>
        </w:rPr>
      </w:pPr>
      <w:r w:rsidRPr="009D3CC1">
        <w:rPr>
          <w:b/>
          <w:color w:val="000000"/>
          <w:sz w:val="20"/>
        </w:rPr>
        <w:t>La fiche sera adressée</w:t>
      </w:r>
      <w:r w:rsidR="005F4438">
        <w:rPr>
          <w:b/>
          <w:color w:val="000000"/>
          <w:sz w:val="20"/>
        </w:rPr>
        <w:t>,</w:t>
      </w:r>
      <w:r w:rsidR="005F4438" w:rsidRPr="005F4438">
        <w:rPr>
          <w:b/>
          <w:color w:val="000000"/>
          <w:sz w:val="20"/>
        </w:rPr>
        <w:t xml:space="preserve"> </w:t>
      </w:r>
      <w:r w:rsidR="005F4438">
        <w:rPr>
          <w:b/>
          <w:color w:val="000000"/>
          <w:sz w:val="20"/>
        </w:rPr>
        <w:t>(en format word)</w:t>
      </w:r>
      <w:r w:rsidR="005F4438" w:rsidRPr="001E0471">
        <w:rPr>
          <w:b/>
          <w:color w:val="000000"/>
          <w:sz w:val="20"/>
        </w:rPr>
        <w:t xml:space="preserve">, </w:t>
      </w:r>
      <w:r w:rsidRPr="009D3CC1">
        <w:rPr>
          <w:b/>
          <w:color w:val="000000"/>
          <w:sz w:val="20"/>
        </w:rPr>
        <w:t xml:space="preserve"> par le </w:t>
      </w:r>
      <w:r w:rsidR="00EB3809" w:rsidRPr="009D3CC1">
        <w:rPr>
          <w:b/>
          <w:color w:val="000000"/>
          <w:sz w:val="20"/>
        </w:rPr>
        <w:t>porteur</w:t>
      </w:r>
      <w:r w:rsidRPr="009D3CC1">
        <w:rPr>
          <w:b/>
          <w:color w:val="000000"/>
          <w:sz w:val="20"/>
        </w:rPr>
        <w:t xml:space="preserve"> </w:t>
      </w:r>
      <w:r w:rsidR="00DD5D1B" w:rsidRPr="009D3CC1">
        <w:rPr>
          <w:b/>
          <w:color w:val="000000"/>
          <w:sz w:val="20"/>
        </w:rPr>
        <w:t xml:space="preserve">du projet RAPID </w:t>
      </w:r>
      <w:r w:rsidR="006869E5" w:rsidRPr="009D3CC1">
        <w:rPr>
          <w:b/>
          <w:color w:val="000000"/>
          <w:sz w:val="20"/>
        </w:rPr>
        <w:t>à la</w:t>
      </w:r>
      <w:r w:rsidRPr="009D3CC1">
        <w:rPr>
          <w:b/>
          <w:color w:val="000000"/>
          <w:sz w:val="20"/>
        </w:rPr>
        <w:t xml:space="preserve"> DGA</w:t>
      </w:r>
      <w:r w:rsidR="00DD5D1B" w:rsidRPr="009D3CC1">
        <w:rPr>
          <w:b/>
          <w:color w:val="000000"/>
          <w:sz w:val="20"/>
        </w:rPr>
        <w:t>/S2IE/SDPME,</w:t>
      </w:r>
      <w:r w:rsidR="00107A64" w:rsidRPr="009D3CC1">
        <w:rPr>
          <w:b/>
          <w:color w:val="000000"/>
          <w:sz w:val="20"/>
        </w:rPr>
        <w:t xml:space="preserve"> </w:t>
      </w:r>
      <w:r w:rsidR="00DD5D1B" w:rsidRPr="009D3CC1">
        <w:rPr>
          <w:b/>
          <w:color w:val="000000"/>
          <w:sz w:val="20"/>
        </w:rPr>
        <w:t xml:space="preserve">par </w:t>
      </w:r>
      <w:r w:rsidR="0090646A">
        <w:rPr>
          <w:b/>
          <w:color w:val="000000"/>
          <w:sz w:val="20"/>
        </w:rPr>
        <w:t xml:space="preserve">mail à l’adresse fonctionnelle </w:t>
      </w:r>
      <w:hyperlink r:id="rId8" w:history="1">
        <w:r w:rsidR="0031678C" w:rsidRPr="00A40709">
          <w:rPr>
            <w:rStyle w:val="Lienhypertexte"/>
            <w:b/>
            <w:sz w:val="20"/>
          </w:rPr>
          <w:t>dispositif.rapid@intradef.gouv.fr</w:t>
        </w:r>
      </w:hyperlink>
    </w:p>
    <w:p w:rsidR="001470EA" w:rsidRDefault="001470EA" w:rsidP="001470EA">
      <w:pPr>
        <w:jc w:val="both"/>
        <w:rPr>
          <w:b/>
          <w:color w:val="FF9900"/>
          <w:sz w:val="8"/>
          <w:u w:val="single"/>
        </w:rPr>
      </w:pPr>
    </w:p>
    <w:p w:rsidR="001470EA" w:rsidRPr="00F42B55" w:rsidRDefault="001470EA" w:rsidP="001470EA">
      <w:pPr>
        <w:pBdr>
          <w:top w:val="single" w:sz="8" w:space="1" w:color="auto" w:shadow="1"/>
          <w:left w:val="single" w:sz="8" w:space="4" w:color="auto" w:shadow="1"/>
          <w:bottom w:val="single" w:sz="8" w:space="5" w:color="auto" w:shadow="1"/>
          <w:right w:val="single" w:sz="8" w:space="4" w:color="auto" w:shadow="1"/>
        </w:pBdr>
        <w:spacing w:after="60"/>
        <w:jc w:val="center"/>
        <w:rPr>
          <w:b/>
        </w:rPr>
      </w:pPr>
      <w:r>
        <w:rPr>
          <w:b/>
          <w:color w:val="333333"/>
          <w:sz w:val="28"/>
        </w:rPr>
        <w:t>Instructions pour renseigner la fiche de lancement</w:t>
      </w:r>
    </w:p>
    <w:p w:rsidR="001470EA" w:rsidRDefault="001470EA" w:rsidP="001470EA">
      <w:pPr>
        <w:pStyle w:val="Notedefin"/>
        <w:numPr>
          <w:ilvl w:val="0"/>
          <w:numId w:val="26"/>
        </w:numPr>
      </w:pPr>
      <w:r>
        <w:t xml:space="preserve">A renseigner </w:t>
      </w:r>
      <w:r w:rsidR="00F902A6">
        <w:t xml:space="preserve">par </w:t>
      </w:r>
      <w:r w:rsidR="0090646A">
        <w:t>l’Administration</w:t>
      </w:r>
      <w:r w:rsidR="00F902A6">
        <w:t xml:space="preserve"> à chaque modification (</w:t>
      </w:r>
      <w:r>
        <w:t>sous la forme jj/mm/aaaa (exemple 01/01/2014)</w:t>
      </w:r>
      <w:r w:rsidR="00F902A6">
        <w:t>)</w:t>
      </w:r>
    </w:p>
    <w:p w:rsidR="001470EA" w:rsidRPr="003F5998" w:rsidRDefault="001470EA" w:rsidP="001470EA">
      <w:pPr>
        <w:pStyle w:val="Notedefin"/>
        <w:numPr>
          <w:ilvl w:val="0"/>
          <w:numId w:val="26"/>
        </w:numPr>
      </w:pPr>
      <w:r w:rsidRPr="00D76566">
        <w:rPr>
          <w:bCs/>
        </w:rPr>
        <w:t>Le terme « </w:t>
      </w:r>
      <w:r w:rsidR="00F902A6">
        <w:rPr>
          <w:bCs/>
        </w:rPr>
        <w:t>projet RAPID</w:t>
      </w:r>
      <w:r w:rsidRPr="00D76566">
        <w:rPr>
          <w:bCs/>
        </w:rPr>
        <w:t>» couvre l</w:t>
      </w:r>
      <w:r w:rsidR="00F902A6">
        <w:rPr>
          <w:bCs/>
        </w:rPr>
        <w:t>’ensemble d</w:t>
      </w:r>
      <w:r w:rsidRPr="00D76566">
        <w:rPr>
          <w:bCs/>
        </w:rPr>
        <w:t xml:space="preserve">es </w:t>
      </w:r>
      <w:r w:rsidR="00F902A6">
        <w:rPr>
          <w:bCs/>
        </w:rPr>
        <w:t>travaux des conventions</w:t>
      </w:r>
      <w:r>
        <w:rPr>
          <w:bCs/>
        </w:rPr>
        <w:t xml:space="preserve"> individuel</w:t>
      </w:r>
      <w:r w:rsidR="00F902A6">
        <w:rPr>
          <w:bCs/>
        </w:rPr>
        <w:t>le</w:t>
      </w:r>
      <w:r>
        <w:rPr>
          <w:bCs/>
        </w:rPr>
        <w:t>s</w:t>
      </w:r>
      <w:r w:rsidR="00F902A6">
        <w:rPr>
          <w:bCs/>
        </w:rPr>
        <w:t xml:space="preserve"> </w:t>
      </w:r>
      <w:r w:rsidR="00F902A6" w:rsidRPr="00D76566">
        <w:rPr>
          <w:bCs/>
        </w:rPr>
        <w:t>de subvention</w:t>
      </w:r>
      <w:r>
        <w:rPr>
          <w:bCs/>
        </w:rPr>
        <w:t xml:space="preserve"> </w:t>
      </w:r>
      <w:r w:rsidR="00F902A6">
        <w:rPr>
          <w:bCs/>
        </w:rPr>
        <w:t>liées à un même projet</w:t>
      </w:r>
      <w:r>
        <w:rPr>
          <w:bCs/>
        </w:rPr>
        <w:t> </w:t>
      </w:r>
      <w:r w:rsidR="00F902A6">
        <w:rPr>
          <w:bCs/>
        </w:rPr>
        <w:t xml:space="preserve">passées au titre du </w:t>
      </w:r>
      <w:r w:rsidR="0090646A">
        <w:rPr>
          <w:bCs/>
        </w:rPr>
        <w:t>Régime d’Appui aux PME/ETI pour l’Innovation Duale (RAPID).</w:t>
      </w:r>
    </w:p>
    <w:p w:rsidR="001470EA" w:rsidRPr="00F42B55" w:rsidRDefault="001470EA" w:rsidP="001470EA">
      <w:pPr>
        <w:pStyle w:val="Notedefin"/>
        <w:ind w:left="360"/>
        <w:jc w:val="both"/>
        <w:rPr>
          <w:sz w:val="16"/>
          <w:szCs w:val="16"/>
        </w:rPr>
      </w:pPr>
    </w:p>
    <w:p w:rsidR="001470EA" w:rsidRDefault="001470EA" w:rsidP="001470EA">
      <w:pPr>
        <w:spacing w:before="60" w:after="120"/>
        <w:jc w:val="both"/>
        <w:rPr>
          <w:b/>
          <w:color w:val="000080"/>
          <w:sz w:val="20"/>
          <w:u w:val="single"/>
        </w:rPr>
      </w:pPr>
      <w:r>
        <w:rPr>
          <w:b/>
          <w:color w:val="000080"/>
          <w:sz w:val="20"/>
          <w:u w:val="single"/>
        </w:rPr>
        <w:t xml:space="preserve">1- IDENTIFICATION DU </w:t>
      </w:r>
      <w:r w:rsidR="00832A98">
        <w:rPr>
          <w:b/>
          <w:color w:val="000080"/>
          <w:sz w:val="20"/>
          <w:u w:val="single"/>
        </w:rPr>
        <w:t>PROJET</w:t>
      </w:r>
    </w:p>
    <w:p w:rsidR="001470EA" w:rsidRDefault="00832A98" w:rsidP="001470EA">
      <w:pPr>
        <w:pStyle w:val="Notedefin"/>
        <w:numPr>
          <w:ilvl w:val="0"/>
          <w:numId w:val="26"/>
        </w:numPr>
        <w:jc w:val="both"/>
      </w:pPr>
      <w:r>
        <w:t>Indiquer les</w:t>
      </w:r>
      <w:r w:rsidR="001470EA">
        <w:t xml:space="preserve"> date</w:t>
      </w:r>
      <w:r>
        <w:t>s prévues de début et fin des travaux.</w:t>
      </w:r>
      <w:r w:rsidR="001470EA">
        <w:t xml:space="preserve"> </w:t>
      </w:r>
    </w:p>
    <w:p w:rsidR="001470EA" w:rsidRPr="00F42B55" w:rsidRDefault="001470EA" w:rsidP="001470EA">
      <w:pPr>
        <w:pStyle w:val="Notedefin"/>
        <w:ind w:left="360"/>
        <w:jc w:val="both"/>
        <w:rPr>
          <w:sz w:val="16"/>
          <w:szCs w:val="16"/>
        </w:rPr>
      </w:pPr>
    </w:p>
    <w:p w:rsidR="001470EA" w:rsidRDefault="001470EA" w:rsidP="001470EA">
      <w:pPr>
        <w:spacing w:before="60" w:after="120"/>
        <w:jc w:val="both"/>
        <w:rPr>
          <w:b/>
          <w:color w:val="000080"/>
          <w:sz w:val="20"/>
          <w:u w:val="single"/>
        </w:rPr>
      </w:pPr>
      <w:r>
        <w:rPr>
          <w:b/>
          <w:color w:val="000080"/>
          <w:sz w:val="20"/>
          <w:u w:val="single"/>
        </w:rPr>
        <w:t>2- ORGANISATION INDUSTRIELLE</w:t>
      </w:r>
      <w:r w:rsidR="004B586E">
        <w:rPr>
          <w:b/>
          <w:color w:val="000080"/>
          <w:sz w:val="20"/>
          <w:u w:val="single"/>
        </w:rPr>
        <w:t xml:space="preserve"> ET MONTAGE FINANCIER</w:t>
      </w:r>
    </w:p>
    <w:p w:rsidR="00426EBB" w:rsidRDefault="001470EA" w:rsidP="001470EA">
      <w:pPr>
        <w:pStyle w:val="Notedefin"/>
        <w:numPr>
          <w:ilvl w:val="0"/>
          <w:numId w:val="26"/>
        </w:numPr>
        <w:jc w:val="both"/>
      </w:pPr>
      <w:r w:rsidRPr="00DD7407">
        <w:t>Indiquer</w:t>
      </w:r>
      <w:r w:rsidR="00426EBB">
        <w:t xml:space="preserve"> le nom des sociétés associées pour le projet et leurs types (</w:t>
      </w:r>
      <w:r w:rsidR="0090646A">
        <w:t>PME, ETI, GE (Grande Entreprise), IRT, L</w:t>
      </w:r>
      <w:r w:rsidR="005E0C95" w:rsidRPr="009D3CC1">
        <w:rPr>
          <w:color w:val="000000"/>
        </w:rPr>
        <w:t>P</w:t>
      </w:r>
      <w:r w:rsidR="0090646A">
        <w:rPr>
          <w:color w:val="000000"/>
        </w:rPr>
        <w:t xml:space="preserve"> (Laboratoire Public)</w:t>
      </w:r>
      <w:r w:rsidR="00426EBB">
        <w:t>…)</w:t>
      </w:r>
    </w:p>
    <w:p w:rsidR="004B586E" w:rsidRDefault="00426EBB" w:rsidP="00426EBB">
      <w:pPr>
        <w:pStyle w:val="Notedefin"/>
        <w:ind w:left="360"/>
        <w:jc w:val="both"/>
      </w:pPr>
      <w:r w:rsidRPr="00DD7407">
        <w:t>Indiquer</w:t>
      </w:r>
      <w:r w:rsidR="004B586E">
        <w:t>, en euros</w:t>
      </w:r>
      <w:r w:rsidR="00131B45">
        <w:t xml:space="preserve"> et en</w:t>
      </w:r>
      <w:r w:rsidR="00EA03DB" w:rsidRPr="00426EBB">
        <w:rPr>
          <w:color w:val="FF0000"/>
        </w:rPr>
        <w:t xml:space="preserve"> </w:t>
      </w:r>
      <w:r w:rsidR="00EA03DB" w:rsidRPr="00131B45">
        <w:t>HT</w:t>
      </w:r>
      <w:r w:rsidR="004B586E">
        <w:t>,</w:t>
      </w:r>
      <w:r w:rsidR="001470EA" w:rsidRPr="00DD7407">
        <w:t xml:space="preserve"> </w:t>
      </w:r>
      <w:r w:rsidR="004B586E">
        <w:t>les montants financiers prévus/souhaités : assiette, subvention</w:t>
      </w:r>
      <w:r w:rsidR="00131B45">
        <w:t xml:space="preserve"> (cases bleues sujettes à évolution)</w:t>
      </w:r>
      <w:r w:rsidR="004B586E">
        <w:t>.</w:t>
      </w:r>
    </w:p>
    <w:p w:rsidR="001470EA" w:rsidRDefault="004B586E" w:rsidP="004B586E">
      <w:pPr>
        <w:pStyle w:val="Notedefin"/>
        <w:ind w:left="360"/>
        <w:jc w:val="both"/>
      </w:pPr>
      <w:r>
        <w:t>Les numéros de subvention (cases grisées) seront remplis ultérieurement par les correspondants étatiques</w:t>
      </w:r>
      <w:r w:rsidR="001470EA">
        <w:t>.</w:t>
      </w:r>
    </w:p>
    <w:p w:rsidR="001470EA" w:rsidRPr="00F42B55" w:rsidRDefault="001470EA" w:rsidP="001470EA">
      <w:pPr>
        <w:pStyle w:val="Notedefin"/>
        <w:jc w:val="both"/>
        <w:rPr>
          <w:sz w:val="16"/>
          <w:szCs w:val="16"/>
        </w:rPr>
      </w:pPr>
    </w:p>
    <w:p w:rsidR="001470EA" w:rsidRDefault="001470EA" w:rsidP="001470EA">
      <w:pPr>
        <w:spacing w:before="60" w:after="120"/>
        <w:jc w:val="both"/>
        <w:rPr>
          <w:b/>
          <w:color w:val="000080"/>
          <w:sz w:val="20"/>
          <w:u w:val="single"/>
        </w:rPr>
      </w:pPr>
      <w:r>
        <w:rPr>
          <w:b/>
          <w:color w:val="000080"/>
          <w:sz w:val="20"/>
          <w:u w:val="single"/>
        </w:rPr>
        <w:t xml:space="preserve">3- CORRESPONDANTS DU </w:t>
      </w:r>
      <w:r w:rsidR="002444C0">
        <w:rPr>
          <w:b/>
          <w:color w:val="000080"/>
          <w:sz w:val="20"/>
          <w:u w:val="single"/>
        </w:rPr>
        <w:t>PROJET</w:t>
      </w:r>
    </w:p>
    <w:p w:rsidR="001470EA" w:rsidRPr="004C3D52" w:rsidRDefault="006D46E4" w:rsidP="001470EA">
      <w:pPr>
        <w:pStyle w:val="Notedefin"/>
        <w:numPr>
          <w:ilvl w:val="0"/>
          <w:numId w:val="26"/>
        </w:numPr>
        <w:jc w:val="both"/>
      </w:pPr>
      <w:r>
        <w:t>Indiquer l</w:t>
      </w:r>
      <w:r w:rsidR="001470EA" w:rsidRPr="004C3D52">
        <w:t xml:space="preserve">es coordonnées d’un point de contact </w:t>
      </w:r>
      <w:r w:rsidR="009B1DF1">
        <w:t xml:space="preserve">chez le porteur du projet </w:t>
      </w:r>
      <w:r w:rsidR="001470EA" w:rsidRPr="004C3D52">
        <w:t>(nom, prénom, téléphone et ma</w:t>
      </w:r>
      <w:r w:rsidR="009B1DF1">
        <w:t>il professionnels) (exemple : «</w:t>
      </w:r>
      <w:r w:rsidR="001470EA" w:rsidRPr="004C3D52">
        <w:t xml:space="preserve"> M. Jean CONTRAT – 0xxxxxxxxx – jean.contrat@ societe.fr).</w:t>
      </w:r>
    </w:p>
    <w:p w:rsidR="001470EA" w:rsidRPr="00F42B55" w:rsidRDefault="001470EA" w:rsidP="001470EA">
      <w:pPr>
        <w:pStyle w:val="Notedefin"/>
        <w:ind w:left="360"/>
        <w:jc w:val="both"/>
        <w:rPr>
          <w:sz w:val="16"/>
          <w:szCs w:val="16"/>
        </w:rPr>
      </w:pPr>
    </w:p>
    <w:p w:rsidR="001470EA" w:rsidRDefault="001470EA" w:rsidP="001470EA">
      <w:pPr>
        <w:spacing w:before="60" w:after="120"/>
        <w:jc w:val="both"/>
        <w:rPr>
          <w:b/>
          <w:color w:val="000080"/>
          <w:sz w:val="20"/>
          <w:u w:val="single"/>
        </w:rPr>
      </w:pPr>
      <w:r>
        <w:rPr>
          <w:b/>
          <w:color w:val="000080"/>
          <w:sz w:val="20"/>
          <w:u w:val="single"/>
        </w:rPr>
        <w:t>4- OBJECTIFS ET FINALITES</w:t>
      </w:r>
    </w:p>
    <w:p w:rsidR="009F5134" w:rsidRDefault="009F5134" w:rsidP="001470EA">
      <w:pPr>
        <w:pStyle w:val="Notedefin"/>
        <w:numPr>
          <w:ilvl w:val="0"/>
          <w:numId w:val="26"/>
        </w:numPr>
        <w:jc w:val="both"/>
      </w:pPr>
      <w:r>
        <w:t>Décrire en 2 lignes l’objet du projet.</w:t>
      </w:r>
    </w:p>
    <w:p w:rsidR="001470EA" w:rsidRDefault="001470EA" w:rsidP="009F5134">
      <w:pPr>
        <w:pStyle w:val="Notedefin"/>
        <w:ind w:left="360"/>
        <w:jc w:val="both"/>
      </w:pPr>
      <w:r>
        <w:t xml:space="preserve">Décrire en </w:t>
      </w:r>
      <w:r w:rsidR="009F5134">
        <w:t>10</w:t>
      </w:r>
      <w:r>
        <w:t xml:space="preserve"> lignes les</w:t>
      </w:r>
      <w:r w:rsidR="009F5134">
        <w:t xml:space="preserve"> objectifs principaux </w:t>
      </w:r>
      <w:r w:rsidR="009B0E2D">
        <w:t xml:space="preserve">et la finalité </w:t>
      </w:r>
      <w:r w:rsidR="009F5134">
        <w:t>du projet</w:t>
      </w:r>
      <w:r>
        <w:t>, ce que les résultats vont apporter par rapport à la situation actuelle (objectifs) et à qui/à quoi ils vont servir (finalités).</w:t>
      </w:r>
      <w:r w:rsidR="00882A69">
        <w:t xml:space="preserve"> Préciser les aspects innovants.</w:t>
      </w:r>
    </w:p>
    <w:p w:rsidR="00B37CF0" w:rsidRDefault="00B37CF0" w:rsidP="0006022C">
      <w:pPr>
        <w:pStyle w:val="Notedefin"/>
        <w:ind w:left="360"/>
        <w:jc w:val="both"/>
      </w:pPr>
      <w:r>
        <w:t xml:space="preserve">Indiquer les grands thèmes technologiques (ou système) sur lesquels des </w:t>
      </w:r>
      <w:r w:rsidR="00B72F8A">
        <w:t>avancées sont prévues en les caractérisant</w:t>
      </w:r>
      <w:r>
        <w:t xml:space="preserve"> </w:t>
      </w:r>
      <w:r>
        <w:rPr>
          <w:u w:val="single"/>
        </w:rPr>
        <w:t>très succinctement</w:t>
      </w:r>
      <w:r w:rsidR="00B72F8A">
        <w:t xml:space="preserve"> </w:t>
      </w:r>
      <w:r>
        <w:t>: niveaux de performances, applications, points critiques … La caractérisation doit porter sur un paramètre mesurable vérifiable en fin de projet.</w:t>
      </w:r>
    </w:p>
    <w:p w:rsidR="001470EA" w:rsidRPr="00F42B55" w:rsidRDefault="001470EA" w:rsidP="001470EA">
      <w:pPr>
        <w:pStyle w:val="Notedefin"/>
        <w:ind w:left="360"/>
        <w:jc w:val="both"/>
        <w:rPr>
          <w:sz w:val="16"/>
          <w:szCs w:val="16"/>
        </w:rPr>
      </w:pPr>
    </w:p>
    <w:p w:rsidR="001470EA" w:rsidRDefault="001470EA" w:rsidP="001470EA">
      <w:pPr>
        <w:spacing w:before="60" w:after="120"/>
        <w:jc w:val="both"/>
        <w:rPr>
          <w:b/>
          <w:color w:val="000080"/>
          <w:sz w:val="20"/>
          <w:u w:val="single"/>
        </w:rPr>
      </w:pPr>
      <w:r>
        <w:rPr>
          <w:b/>
          <w:color w:val="000080"/>
          <w:sz w:val="20"/>
          <w:u w:val="single"/>
        </w:rPr>
        <w:t xml:space="preserve">5- </w:t>
      </w:r>
      <w:r w:rsidR="002D1E10">
        <w:rPr>
          <w:b/>
          <w:color w:val="000080"/>
          <w:sz w:val="20"/>
          <w:u w:val="single"/>
        </w:rPr>
        <w:t>THEMATIQUES</w:t>
      </w:r>
    </w:p>
    <w:p w:rsidR="001470EA" w:rsidRDefault="001470EA" w:rsidP="0003234C">
      <w:pPr>
        <w:pStyle w:val="Notedefin"/>
        <w:numPr>
          <w:ilvl w:val="0"/>
          <w:numId w:val="26"/>
        </w:numPr>
        <w:jc w:val="both"/>
      </w:pPr>
      <w:r>
        <w:t xml:space="preserve">Identifier </w:t>
      </w:r>
      <w:r w:rsidR="002D1E10">
        <w:t>des mots clés liés au projet.</w:t>
      </w:r>
    </w:p>
    <w:p w:rsidR="001470EA" w:rsidRDefault="001470EA" w:rsidP="0003234C">
      <w:pPr>
        <w:pStyle w:val="Notedefin"/>
        <w:ind w:left="360"/>
        <w:jc w:val="both"/>
      </w:pPr>
      <w:r>
        <w:t xml:space="preserve">Désigner les technologies </w:t>
      </w:r>
      <w:r w:rsidRPr="00EB3809">
        <w:rPr>
          <w:color w:val="FF0000"/>
        </w:rPr>
        <w:t xml:space="preserve">(se référer si possible aux « technologies déterminantes » </w:t>
      </w:r>
      <w:r w:rsidRPr="00EB3809">
        <w:rPr>
          <w:rFonts w:cs="Calibri"/>
          <w:color w:val="FF0000"/>
        </w:rPr>
        <w:t xml:space="preserve">des tableaux du § 4 « Analyse technologique » </w:t>
      </w:r>
      <w:r w:rsidRPr="00EB3809">
        <w:rPr>
          <w:color w:val="FF0000"/>
        </w:rPr>
        <w:t>du PS R&amp;T téléchargeable sur IXARM.com (onglet « Innovation », rubrique « Etudes Amont »)).</w:t>
      </w:r>
    </w:p>
    <w:p w:rsidR="0003234C" w:rsidRDefault="0003234C" w:rsidP="0003234C">
      <w:pPr>
        <w:pStyle w:val="Notedefin"/>
        <w:ind w:left="360"/>
        <w:jc w:val="both"/>
      </w:pPr>
      <w:r>
        <w:t xml:space="preserve">Désigner les applications défense et civiles </w:t>
      </w:r>
      <w:r w:rsidR="00CB44EC">
        <w:t>abordées/</w:t>
      </w:r>
      <w:r>
        <w:t>visées.</w:t>
      </w:r>
      <w:r w:rsidR="00EB3809">
        <w:t xml:space="preserve"> Mettre en évidence la dualité potentielle.</w:t>
      </w:r>
    </w:p>
    <w:p w:rsidR="001470EA" w:rsidRPr="00F42B55" w:rsidRDefault="001470EA" w:rsidP="001470EA">
      <w:pPr>
        <w:pStyle w:val="Notedefin"/>
        <w:jc w:val="both"/>
        <w:rPr>
          <w:sz w:val="16"/>
          <w:szCs w:val="16"/>
        </w:rPr>
      </w:pPr>
    </w:p>
    <w:p w:rsidR="001470EA" w:rsidRDefault="001470EA" w:rsidP="001470EA">
      <w:pPr>
        <w:spacing w:before="60" w:after="120"/>
        <w:jc w:val="both"/>
        <w:rPr>
          <w:b/>
          <w:color w:val="000080"/>
          <w:sz w:val="20"/>
          <w:u w:val="single"/>
        </w:rPr>
      </w:pPr>
      <w:r>
        <w:rPr>
          <w:b/>
          <w:color w:val="000080"/>
          <w:sz w:val="20"/>
          <w:u w:val="single"/>
        </w:rPr>
        <w:t xml:space="preserve">6- </w:t>
      </w:r>
      <w:r w:rsidR="0003234C">
        <w:rPr>
          <w:b/>
          <w:color w:val="000080"/>
          <w:sz w:val="20"/>
          <w:u w:val="single"/>
        </w:rPr>
        <w:t>POSITIONNEMENT DU PORTEUR</w:t>
      </w:r>
      <w:r>
        <w:rPr>
          <w:b/>
          <w:color w:val="000080"/>
          <w:sz w:val="20"/>
          <w:u w:val="single"/>
        </w:rPr>
        <w:t xml:space="preserve"> AU DEBUT DES TRAVAUX</w:t>
      </w:r>
    </w:p>
    <w:p w:rsidR="00187950" w:rsidRDefault="001470EA" w:rsidP="001470EA">
      <w:pPr>
        <w:pStyle w:val="Notedefin"/>
        <w:numPr>
          <w:ilvl w:val="0"/>
          <w:numId w:val="26"/>
        </w:numPr>
        <w:jc w:val="both"/>
      </w:pPr>
      <w:r>
        <w:t>Rubrique à re</w:t>
      </w:r>
      <w:r w:rsidR="00764B69">
        <w:t>mplir autant que possible pour la</w:t>
      </w:r>
      <w:r>
        <w:t xml:space="preserve"> technologie</w:t>
      </w:r>
      <w:r w:rsidR="00764B69">
        <w:t xml:space="preserve"> principale désignée</w:t>
      </w:r>
      <w:r>
        <w:t xml:space="preserve"> en rubrique</w:t>
      </w:r>
      <w:r w:rsidR="00764B69">
        <w:t>s 4 et</w:t>
      </w:r>
      <w:r w:rsidR="00187950">
        <w:t xml:space="preserve"> 5 pour décr</w:t>
      </w:r>
      <w:r>
        <w:t xml:space="preserve">ire </w:t>
      </w:r>
      <w:r w:rsidR="00187950" w:rsidRPr="00187950">
        <w:t>succinctement</w:t>
      </w:r>
      <w:r w:rsidR="008E485E">
        <w:t xml:space="preserve">, dans les cases suivantes, </w:t>
      </w:r>
      <w:r w:rsidRPr="00187950">
        <w:t>l</w:t>
      </w:r>
      <w:r>
        <w:t>’état de l’art disponible au début des trav</w:t>
      </w:r>
      <w:r w:rsidR="00586846">
        <w:t xml:space="preserve">aux. </w:t>
      </w:r>
    </w:p>
    <w:p w:rsidR="00187950" w:rsidRDefault="00586846" w:rsidP="00187950">
      <w:pPr>
        <w:pStyle w:val="Notedefin"/>
        <w:ind w:left="360"/>
        <w:jc w:val="both"/>
      </w:pPr>
      <w:r>
        <w:t xml:space="preserve">Expliciter la position du porteur </w:t>
      </w:r>
      <w:r w:rsidR="001470EA">
        <w:t>en comparaison avec les produits / projets  / travaux / études similaires en cours dans le monde civil et</w:t>
      </w:r>
      <w:r w:rsidR="00187950">
        <w:t>/ou militaire, par rapport à la concurrence en</w:t>
      </w:r>
      <w:r w:rsidR="001470EA">
        <w:t xml:space="preserve"> </w:t>
      </w:r>
      <w:r w:rsidR="00187950">
        <w:t>Europe</w:t>
      </w:r>
      <w:r w:rsidR="001470EA">
        <w:t xml:space="preserve"> et </w:t>
      </w:r>
      <w:r w:rsidR="00187950">
        <w:t>dans le monde hors Europe</w:t>
      </w:r>
      <w:r w:rsidR="001470EA">
        <w:t xml:space="preserve">. </w:t>
      </w:r>
    </w:p>
    <w:p w:rsidR="00187950" w:rsidRDefault="00187950" w:rsidP="00187950">
      <w:pPr>
        <w:pStyle w:val="Notedefin"/>
        <w:ind w:left="360"/>
        <w:jc w:val="both"/>
      </w:pPr>
      <w:r>
        <w:t>Cocher les cases pour situer le porteur à égalité ou en avance d’un an ou deux par rapport à la principale concurrence qu’il convient de p</w:t>
      </w:r>
      <w:r w:rsidR="001470EA">
        <w:t xml:space="preserve">réciser </w:t>
      </w:r>
      <w:r>
        <w:t>si possible en termes de pays et de noms d’entreprises</w:t>
      </w:r>
      <w:r w:rsidR="001470EA">
        <w:t>.</w:t>
      </w:r>
    </w:p>
    <w:p w:rsidR="00586846" w:rsidRDefault="004F1698" w:rsidP="005A6CB1">
      <w:pPr>
        <w:pStyle w:val="Notedefin"/>
        <w:ind w:left="360"/>
        <w:jc w:val="both"/>
      </w:pPr>
      <w:r>
        <w:t>Indiquer</w:t>
      </w:r>
      <w:r w:rsidR="00C95ED2">
        <w:t xml:space="preserve">, concernant le positionnement du porteur, </w:t>
      </w:r>
      <w:r>
        <w:t>l’é</w:t>
      </w:r>
      <w:r w:rsidRPr="00FB607A">
        <w:t>volution visée grâce au projet</w:t>
      </w:r>
      <w:r>
        <w:t xml:space="preserve"> : maintien, avancée incrémentale ou </w:t>
      </w:r>
      <w:r w:rsidR="00C95ED2">
        <w:t xml:space="preserve">prise de </w:t>
      </w:r>
      <w:r>
        <w:t>leadership</w:t>
      </w:r>
      <w:r w:rsidR="00C95ED2">
        <w:t>…</w:t>
      </w:r>
    </w:p>
    <w:p w:rsidR="00586846" w:rsidRDefault="006077B0" w:rsidP="00586846">
      <w:pPr>
        <w:pStyle w:val="Notedefin"/>
        <w:numPr>
          <w:ilvl w:val="0"/>
          <w:numId w:val="26"/>
        </w:numPr>
        <w:jc w:val="both"/>
      </w:pPr>
      <w:r>
        <w:t>Estimer</w:t>
      </w:r>
      <w:r w:rsidR="00586846">
        <w:t xml:space="preserve"> </w:t>
      </w:r>
      <w:r w:rsidR="00586846" w:rsidRPr="00A37F40">
        <w:rPr>
          <w:b/>
        </w:rPr>
        <w:t>le</w:t>
      </w:r>
      <w:r w:rsidR="00586846">
        <w:t xml:space="preserve"> TRL visé à la fin du projet (si possible 1 seul niveau de TRL)</w:t>
      </w:r>
    </w:p>
    <w:p w:rsidR="001470EA" w:rsidRDefault="00586846" w:rsidP="001470EA">
      <w:pPr>
        <w:pStyle w:val="Notedefin"/>
        <w:numPr>
          <w:ilvl w:val="0"/>
          <w:numId w:val="26"/>
        </w:numPr>
        <w:jc w:val="both"/>
      </w:pPr>
      <w:r>
        <w:lastRenderedPageBreak/>
        <w:t>Indiquer les résultats</w:t>
      </w:r>
      <w:r w:rsidR="001470EA">
        <w:t xml:space="preserve"> antérieurs </w:t>
      </w:r>
      <w:r>
        <w:t xml:space="preserve">du porteur et des partenaires </w:t>
      </w:r>
      <w:r w:rsidR="001470EA">
        <w:t xml:space="preserve">(dont </w:t>
      </w:r>
      <w:r>
        <w:t xml:space="preserve">brevets, </w:t>
      </w:r>
      <w:r w:rsidR="001470EA">
        <w:t xml:space="preserve">thèses, </w:t>
      </w:r>
      <w:r w:rsidR="009E7282">
        <w:t>publications</w:t>
      </w:r>
      <w:r w:rsidR="001470EA">
        <w:t>…</w:t>
      </w:r>
      <w:r>
        <w:t>) exploitables pour ce projet.</w:t>
      </w:r>
    </w:p>
    <w:p w:rsidR="001470EA" w:rsidRDefault="00586846" w:rsidP="00586846">
      <w:pPr>
        <w:pStyle w:val="Notedefin"/>
        <w:numPr>
          <w:ilvl w:val="0"/>
          <w:numId w:val="26"/>
        </w:numPr>
        <w:jc w:val="both"/>
      </w:pPr>
      <w:r>
        <w:t xml:space="preserve">Indiquer les projets antérieurs du porteur et des partenaires </w:t>
      </w:r>
      <w:r w:rsidR="00495F00">
        <w:t xml:space="preserve">financés par la DGA ou autres aides publiques </w:t>
      </w:r>
      <w:r>
        <w:t xml:space="preserve">(dont thèses, ASTRID [ex-REI], </w:t>
      </w:r>
      <w:r w:rsidR="00495F00">
        <w:t xml:space="preserve">ANR, </w:t>
      </w:r>
      <w:r>
        <w:t>RAPID, PEA…) exploitables pour ce projet.</w:t>
      </w:r>
    </w:p>
    <w:p w:rsidR="001470EA" w:rsidRPr="00F42B55" w:rsidRDefault="001470EA" w:rsidP="001470EA">
      <w:pPr>
        <w:pStyle w:val="Notedefin"/>
        <w:jc w:val="both"/>
        <w:rPr>
          <w:sz w:val="16"/>
          <w:szCs w:val="16"/>
        </w:rPr>
      </w:pPr>
    </w:p>
    <w:p w:rsidR="001470EA" w:rsidRDefault="001470EA" w:rsidP="001470EA">
      <w:pPr>
        <w:spacing w:before="60" w:after="120"/>
        <w:jc w:val="both"/>
        <w:rPr>
          <w:b/>
          <w:color w:val="000080"/>
          <w:sz w:val="20"/>
          <w:u w:val="single"/>
        </w:rPr>
      </w:pPr>
      <w:r>
        <w:rPr>
          <w:b/>
          <w:color w:val="000080"/>
          <w:sz w:val="20"/>
          <w:u w:val="single"/>
        </w:rPr>
        <w:t>7- RETOMBEES ATTENDUES</w:t>
      </w:r>
    </w:p>
    <w:p w:rsidR="001470EA" w:rsidRDefault="001470EA" w:rsidP="001470EA">
      <w:pPr>
        <w:pStyle w:val="Notedefin"/>
        <w:numPr>
          <w:ilvl w:val="0"/>
          <w:numId w:val="26"/>
        </w:numPr>
        <w:jc w:val="both"/>
      </w:pPr>
      <w:r>
        <w:t>Expliciter succinctement dans les cases suivantes les retombées visées (impac</w:t>
      </w:r>
      <w:r w:rsidRPr="007D3DDD">
        <w:t>ts significatifs des résultats</w:t>
      </w:r>
      <w:r>
        <w:t>). Préciser « Sans objet » si aucune retombée particulière n’est attendue sur le sujet.</w:t>
      </w:r>
    </w:p>
    <w:p w:rsidR="00CC68F4" w:rsidRDefault="001470EA" w:rsidP="001470EA">
      <w:pPr>
        <w:pStyle w:val="Notedefin"/>
        <w:numPr>
          <w:ilvl w:val="0"/>
          <w:numId w:val="26"/>
        </w:numPr>
        <w:jc w:val="both"/>
      </w:pPr>
      <w:r>
        <w:t xml:space="preserve">Identifier </w:t>
      </w:r>
      <w:r w:rsidR="001507FA">
        <w:t>la date au plus tôt</w:t>
      </w:r>
      <w:r w:rsidR="00CC68F4">
        <w:t xml:space="preserve"> à laquelle les résultats donneront lieu à une commercialisation.</w:t>
      </w:r>
    </w:p>
    <w:p w:rsidR="00CC68F4" w:rsidRDefault="00CC68F4" w:rsidP="001470EA">
      <w:pPr>
        <w:pStyle w:val="Notedefin"/>
        <w:numPr>
          <w:ilvl w:val="0"/>
          <w:numId w:val="26"/>
        </w:numPr>
        <w:jc w:val="both"/>
      </w:pPr>
      <w:r>
        <w:t xml:space="preserve">Préciser </w:t>
      </w:r>
      <w:r w:rsidR="001470EA">
        <w:t xml:space="preserve">les </w:t>
      </w:r>
      <w:r>
        <w:t>marchés nationaux visés.</w:t>
      </w:r>
    </w:p>
    <w:p w:rsidR="00CC68F4" w:rsidRDefault="00CC68F4" w:rsidP="00CC68F4">
      <w:pPr>
        <w:pStyle w:val="Notedefin"/>
        <w:numPr>
          <w:ilvl w:val="0"/>
          <w:numId w:val="26"/>
        </w:numPr>
        <w:jc w:val="both"/>
      </w:pPr>
      <w:r>
        <w:t>Identifier les exportations que le projet pourrait favoriser.</w:t>
      </w:r>
    </w:p>
    <w:p w:rsidR="00CC68F4" w:rsidRDefault="00CC68F4" w:rsidP="001470EA">
      <w:pPr>
        <w:pStyle w:val="Notedefin"/>
        <w:numPr>
          <w:ilvl w:val="0"/>
          <w:numId w:val="26"/>
        </w:numPr>
        <w:jc w:val="both"/>
      </w:pPr>
      <w:r>
        <w:t>Identifier les partenariats (nationaux ou internationaux) avec des organismes industriels ou académiques que le projet pourrait favoriser. Indiquer si ils sont d’opportunité (ponctuels) ou structurants (faits pour durer).</w:t>
      </w:r>
    </w:p>
    <w:p w:rsidR="001470EA" w:rsidRDefault="00E6446C" w:rsidP="00A1402C">
      <w:pPr>
        <w:pStyle w:val="Notedefin"/>
        <w:numPr>
          <w:ilvl w:val="0"/>
          <w:numId w:val="26"/>
        </w:numPr>
        <w:jc w:val="both"/>
      </w:pPr>
      <w:r>
        <w:t>Autres retombées potentielles visées par le projet (normalisation, interopérabilité</w:t>
      </w:r>
      <w:r w:rsidR="00AB40B0">
        <w:t>, emplois, CA généré</w:t>
      </w:r>
      <w:r>
        <w:t>…)</w:t>
      </w:r>
    </w:p>
    <w:p w:rsidR="001470EA" w:rsidRPr="00F42B55" w:rsidRDefault="001470EA" w:rsidP="001470EA">
      <w:pPr>
        <w:pStyle w:val="Notedefin"/>
        <w:ind w:left="360"/>
        <w:jc w:val="both"/>
        <w:rPr>
          <w:sz w:val="16"/>
          <w:szCs w:val="16"/>
        </w:rPr>
      </w:pPr>
    </w:p>
    <w:p w:rsidR="001470EA" w:rsidRPr="001A0696" w:rsidRDefault="00054CDD" w:rsidP="001470EA">
      <w:pPr>
        <w:spacing w:before="60" w:after="120"/>
        <w:jc w:val="both"/>
        <w:rPr>
          <w:b/>
          <w:color w:val="FF9900"/>
          <w:sz w:val="20"/>
          <w:u w:val="single"/>
        </w:rPr>
      </w:pPr>
      <w:r>
        <w:rPr>
          <w:b/>
          <w:color w:val="FF9900"/>
          <w:sz w:val="20"/>
          <w:u w:val="single"/>
        </w:rPr>
        <w:t>8</w:t>
      </w:r>
      <w:r w:rsidR="001470EA">
        <w:rPr>
          <w:b/>
          <w:color w:val="FF9900"/>
          <w:sz w:val="20"/>
          <w:u w:val="single"/>
        </w:rPr>
        <w:t xml:space="preserve">- </w:t>
      </w:r>
      <w:r w:rsidR="001470EA" w:rsidRPr="001A0696">
        <w:rPr>
          <w:b/>
          <w:color w:val="FF6600"/>
          <w:sz w:val="20"/>
          <w:u w:val="single"/>
        </w:rPr>
        <w:t>VALIDATION DE LA FICHE DE LANCEMENT PAR LES CORRESPONDANTS ETATIQUES</w:t>
      </w:r>
      <w:r w:rsidR="001470EA">
        <w:rPr>
          <w:b/>
          <w:color w:val="FF6600"/>
          <w:sz w:val="20"/>
          <w:u w:val="single"/>
        </w:rPr>
        <w:t xml:space="preserve"> </w:t>
      </w:r>
      <w:r w:rsidR="001470EA" w:rsidRPr="001A0696">
        <w:rPr>
          <w:b/>
          <w:color w:val="FF9900"/>
          <w:sz w:val="20"/>
          <w:u w:val="single"/>
        </w:rPr>
        <w:t>:</w:t>
      </w:r>
    </w:p>
    <w:p w:rsidR="002F79E2" w:rsidRDefault="001470EA" w:rsidP="002F79E2">
      <w:pPr>
        <w:pStyle w:val="Notedefin"/>
        <w:numPr>
          <w:ilvl w:val="0"/>
          <w:numId w:val="26"/>
        </w:numPr>
        <w:jc w:val="both"/>
      </w:pPr>
      <w:r w:rsidRPr="001A0696">
        <w:t>Paragraphe réservé à l’administration. A</w:t>
      </w:r>
      <w:r w:rsidR="00A5362D">
        <w:t xml:space="preserve"> ne pas remplir par le porteur</w:t>
      </w:r>
      <w:r w:rsidRPr="001A0696">
        <w:t>.</w:t>
      </w:r>
    </w:p>
    <w:p w:rsidR="002F79E2" w:rsidRDefault="00A5362D" w:rsidP="002F79E2">
      <w:pPr>
        <w:pStyle w:val="Notedefin"/>
        <w:numPr>
          <w:ilvl w:val="0"/>
          <w:numId w:val="26"/>
        </w:numPr>
        <w:jc w:val="both"/>
      </w:pPr>
      <w:r>
        <w:t>Indiquer</w:t>
      </w:r>
      <w:r w:rsidR="004F2F8B">
        <w:t xml:space="preserve"> </w:t>
      </w:r>
      <w:r w:rsidR="004F2F8B" w:rsidRPr="001A0696">
        <w:t xml:space="preserve">le </w:t>
      </w:r>
      <w:r w:rsidR="004F2F8B">
        <w:t>pilote DGA désigné en comité de sélection</w:t>
      </w:r>
      <w:r w:rsidR="00D0269D">
        <w:t xml:space="preserve"> (nom, prénom,</w:t>
      </w:r>
      <w:r w:rsidR="004F2F8B">
        <w:t xml:space="preserve"> entité d’appartenance (DT, MRIS)</w:t>
      </w:r>
      <w:r w:rsidR="00D0269D">
        <w:t>)</w:t>
      </w:r>
      <w:r w:rsidR="004F2F8B">
        <w:t>.</w:t>
      </w:r>
    </w:p>
    <w:p w:rsidR="00A5362D" w:rsidRDefault="004F2F8B" w:rsidP="002F79E2">
      <w:pPr>
        <w:pStyle w:val="Notedefin"/>
        <w:numPr>
          <w:ilvl w:val="0"/>
          <w:numId w:val="26"/>
        </w:numPr>
        <w:jc w:val="both"/>
      </w:pPr>
      <w:r>
        <w:t>Indiquer</w:t>
      </w:r>
      <w:r w:rsidR="00A5362D">
        <w:t xml:space="preserve"> </w:t>
      </w:r>
      <w:r w:rsidR="00A5362D" w:rsidRPr="002F79E2">
        <w:rPr>
          <w:b/>
        </w:rPr>
        <w:t>le</w:t>
      </w:r>
      <w:r w:rsidR="00A5362D">
        <w:t xml:space="preserve"> TRL de référence du projet au lancement (1 seul niveau TRL).</w:t>
      </w:r>
    </w:p>
    <w:p w:rsidR="00A5362D" w:rsidRDefault="00A5362D" w:rsidP="002F79E2">
      <w:pPr>
        <w:pStyle w:val="Notedefin"/>
        <w:ind w:left="360"/>
        <w:jc w:val="both"/>
      </w:pPr>
      <w:r>
        <w:t xml:space="preserve">Indiquer </w:t>
      </w:r>
      <w:r w:rsidRPr="00A37F40">
        <w:rPr>
          <w:b/>
        </w:rPr>
        <w:t>le</w:t>
      </w:r>
      <w:r>
        <w:t xml:space="preserve"> TRL visé par le projet à sa clôture (1 seul niveau TRL).</w:t>
      </w:r>
    </w:p>
    <w:p w:rsidR="001470EA" w:rsidRDefault="001470EA" w:rsidP="001470EA">
      <w:pPr>
        <w:pStyle w:val="Notedefin"/>
        <w:numPr>
          <w:ilvl w:val="0"/>
          <w:numId w:val="26"/>
        </w:numPr>
        <w:jc w:val="both"/>
      </w:pPr>
      <w:r w:rsidRPr="000A5DE1">
        <w:rPr>
          <w:b/>
        </w:rPr>
        <w:t>Avis DGA</w:t>
      </w:r>
      <w:r w:rsidRPr="001A0696">
        <w:t xml:space="preserve"> à donner </w:t>
      </w:r>
      <w:r w:rsidRPr="000A5DE1">
        <w:rPr>
          <w:b/>
        </w:rPr>
        <w:t>obligatoirement</w:t>
      </w:r>
      <w:r w:rsidRPr="001A0696">
        <w:t xml:space="preserve"> sur la fiche par le </w:t>
      </w:r>
      <w:r w:rsidR="004F2F8B">
        <w:t>pilote DGA désigné en comité de sélection</w:t>
      </w:r>
      <w:r w:rsidRPr="001A0696">
        <w:t xml:space="preserve"> (mettre une croix dans la case correspondante) :</w:t>
      </w:r>
    </w:p>
    <w:p w:rsidR="001470EA" w:rsidRPr="001A0696" w:rsidRDefault="001470EA" w:rsidP="001470EA">
      <w:pPr>
        <w:pStyle w:val="Notedefin"/>
        <w:numPr>
          <w:ilvl w:val="0"/>
          <w:numId w:val="29"/>
        </w:numPr>
        <w:jc w:val="both"/>
      </w:pPr>
      <w:r>
        <w:t xml:space="preserve">CONFORME : si le </w:t>
      </w:r>
      <w:r w:rsidR="00EE64CB">
        <w:t>pilote</w:t>
      </w:r>
      <w:r w:rsidRPr="001A0696">
        <w:t xml:space="preserve"> DGA</w:t>
      </w:r>
      <w:r>
        <w:t xml:space="preserve"> partage l’appréciation du </w:t>
      </w:r>
      <w:r w:rsidR="004F2F8B">
        <w:t>porteur</w:t>
      </w:r>
      <w:r>
        <w:t xml:space="preserve"> sur les informations de la fiche</w:t>
      </w:r>
      <w:r w:rsidRPr="001A0696">
        <w:t>,</w:t>
      </w:r>
    </w:p>
    <w:p w:rsidR="001470EA" w:rsidRDefault="001470EA" w:rsidP="001470EA">
      <w:pPr>
        <w:pStyle w:val="Notedefin"/>
        <w:numPr>
          <w:ilvl w:val="0"/>
          <w:numId w:val="29"/>
        </w:numPr>
        <w:jc w:val="both"/>
      </w:pPr>
      <w:r w:rsidRPr="001A0696">
        <w:t xml:space="preserve">RESERVE : si </w:t>
      </w:r>
      <w:r>
        <w:t xml:space="preserve">le </w:t>
      </w:r>
      <w:r w:rsidR="00EE64CB">
        <w:t>pilote</w:t>
      </w:r>
      <w:r w:rsidRPr="001A0696">
        <w:t xml:space="preserve"> DGA</w:t>
      </w:r>
      <w:r>
        <w:t xml:space="preserve"> ne partage pas certaines appréciations du </w:t>
      </w:r>
      <w:r w:rsidR="004F2F8B">
        <w:t>porteur</w:t>
      </w:r>
      <w:r>
        <w:t xml:space="preserve"> (indiquer alors</w:t>
      </w:r>
      <w:r w:rsidRPr="001A0696">
        <w:t xml:space="preserve"> en commentaires</w:t>
      </w:r>
      <w:r>
        <w:t xml:space="preserve"> les réserves</w:t>
      </w:r>
      <w:r w:rsidRPr="001A0696">
        <w:t>).</w:t>
      </w:r>
    </w:p>
    <w:p w:rsidR="00430662" w:rsidRDefault="00430662" w:rsidP="001470EA">
      <w:pPr>
        <w:pStyle w:val="Notedefin"/>
        <w:numPr>
          <w:ilvl w:val="0"/>
          <w:numId w:val="26"/>
        </w:numPr>
        <w:jc w:val="both"/>
      </w:pPr>
      <w:r>
        <w:t xml:space="preserve">Indiquer </w:t>
      </w:r>
      <w:r w:rsidRPr="001A0696">
        <w:t>en commentaires</w:t>
      </w:r>
      <w:r>
        <w:t xml:space="preserve"> les réserves</w:t>
      </w:r>
      <w:r w:rsidRPr="001A0696">
        <w:t xml:space="preserve"> </w:t>
      </w:r>
      <w:r>
        <w:t>éventuelles sur chacune des rubriques de la fiche. Apporter tout commentaire utile pour apprécier le projet, l’organisation industrielle, la concurrence...</w:t>
      </w:r>
    </w:p>
    <w:p w:rsidR="0043022E" w:rsidRDefault="001470EA" w:rsidP="001470EA">
      <w:pPr>
        <w:pStyle w:val="Notedefin"/>
        <w:numPr>
          <w:ilvl w:val="0"/>
          <w:numId w:val="26"/>
        </w:numPr>
        <w:jc w:val="both"/>
      </w:pPr>
      <w:r w:rsidRPr="001A0696">
        <w:t>Donner les éléments</w:t>
      </w:r>
      <w:r w:rsidR="00E16649">
        <w:t xml:space="preserve"> (principaux (1) et secondaires (2))</w:t>
      </w:r>
      <w:r w:rsidRPr="001A0696">
        <w:t xml:space="preserve"> auxquels le contrat est rattaché : Agrégat ; </w:t>
      </w:r>
      <w:r w:rsidR="00D0269D">
        <w:t>Domaine Scientifique ; Pôles ; Métiers</w:t>
      </w:r>
    </w:p>
    <w:p w:rsidR="001470EA" w:rsidRPr="0079187F" w:rsidRDefault="001470EA" w:rsidP="001470EA">
      <w:pPr>
        <w:pStyle w:val="Notedefin"/>
        <w:numPr>
          <w:ilvl w:val="0"/>
          <w:numId w:val="26"/>
        </w:numPr>
        <w:jc w:val="both"/>
      </w:pPr>
      <w:r w:rsidRPr="001A0696">
        <w:t>Paragraphe à remplir par le</w:t>
      </w:r>
      <w:r>
        <w:t xml:space="preserve"> SRTS qui diffuse la fiche, après réception, aux bénéficiaires DGA potentiels.</w:t>
      </w:r>
    </w:p>
    <w:p w:rsidR="001470EA" w:rsidRPr="0079187F" w:rsidRDefault="001470EA" w:rsidP="00E37A90">
      <w:pPr>
        <w:pStyle w:val="Notedefin"/>
        <w:ind w:left="360"/>
        <w:jc w:val="both"/>
      </w:pPr>
    </w:p>
    <w:sectPr w:rsidR="001470EA" w:rsidRPr="0079187F" w:rsidSect="00B537ED">
      <w:headerReference w:type="default" r:id="rId9"/>
      <w:footerReference w:type="default" r:id="rId10"/>
      <w:endnotePr>
        <w:numFmt w:val="decimal"/>
      </w:endnotePr>
      <w:pgSz w:w="11907" w:h="16840" w:code="9"/>
      <w:pgMar w:top="170" w:right="1134" w:bottom="794" w:left="1134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292C" w:rsidRDefault="009E292C">
      <w:r>
        <w:separator/>
      </w:r>
    </w:p>
  </w:endnote>
  <w:endnote w:type="continuationSeparator" w:id="0">
    <w:p w:rsidR="009E292C" w:rsidRDefault="009E2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022E" w:rsidRPr="002F5C4F" w:rsidRDefault="0043022E" w:rsidP="002F5C4F">
    <w:pPr>
      <w:pStyle w:val="Pieddepage"/>
      <w:jc w:val="right"/>
      <w:rPr>
        <w:sz w:val="16"/>
        <w:szCs w:val="16"/>
      </w:rPr>
    </w:pPr>
    <w:r w:rsidRPr="002F5C4F">
      <w:rPr>
        <w:sz w:val="16"/>
        <w:szCs w:val="16"/>
      </w:rPr>
      <w:t>F</w:t>
    </w:r>
    <w:r>
      <w:rPr>
        <w:sz w:val="16"/>
        <w:szCs w:val="16"/>
      </w:rPr>
      <w:t xml:space="preserve">ormulaire R-CTI N° ??? </w:t>
    </w:r>
    <w:r w:rsidRPr="002F5C4F">
      <w:rPr>
        <w:sz w:val="16"/>
        <w:szCs w:val="16"/>
      </w:rPr>
      <w:t xml:space="preserve"> Ed01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292C" w:rsidRDefault="009E292C">
      <w:r>
        <w:separator/>
      </w:r>
    </w:p>
  </w:footnote>
  <w:footnote w:type="continuationSeparator" w:id="0">
    <w:p w:rsidR="009E292C" w:rsidRDefault="009E29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022E" w:rsidRPr="003D374D" w:rsidRDefault="0043022E" w:rsidP="003D374D">
    <w:pPr>
      <w:pStyle w:val="En-tte"/>
      <w:jc w:val="right"/>
      <w:rPr>
        <w:i/>
        <w:sz w:val="20"/>
      </w:rPr>
    </w:pPr>
    <w:r w:rsidRPr="002F1045">
      <w:rPr>
        <w:i/>
        <w:sz w:val="20"/>
      </w:rPr>
      <w:t xml:space="preserve">Fiche </w:t>
    </w:r>
    <w:r w:rsidRPr="002F1045">
      <w:rPr>
        <w:i/>
        <w:sz w:val="20"/>
        <w:szCs w:val="20"/>
      </w:rPr>
      <w:t xml:space="preserve">industrielle de suivi de </w:t>
    </w:r>
    <w:r>
      <w:rPr>
        <w:i/>
        <w:sz w:val="20"/>
        <w:szCs w:val="20"/>
      </w:rPr>
      <w:t>projet RAPID</w:t>
    </w:r>
    <w:r w:rsidRPr="002F1045">
      <w:rPr>
        <w:szCs w:val="22"/>
      </w:rPr>
      <w:t xml:space="preserve"> </w:t>
    </w:r>
    <w:r w:rsidRPr="002F1045">
      <w:rPr>
        <w:i/>
        <w:sz w:val="20"/>
      </w:rPr>
      <w:t>–</w:t>
    </w:r>
    <w:r w:rsidRPr="002F1045">
      <w:rPr>
        <w:b/>
        <w:i/>
        <w:sz w:val="20"/>
      </w:rPr>
      <w:t>Lancement</w:t>
    </w:r>
    <w:r w:rsidRPr="002D14AF">
      <w:rPr>
        <w:b/>
        <w:i/>
        <w:sz w:val="20"/>
      </w:rPr>
      <w:t xml:space="preserve"> </w:t>
    </w:r>
  </w:p>
  <w:p w:rsidR="0043022E" w:rsidRDefault="0043022E">
    <w:pPr>
      <w:pStyle w:val="En-tte"/>
      <w:jc w:val="right"/>
      <w:rPr>
        <w:i/>
        <w:sz w:val="8"/>
      </w:rPr>
    </w:pPr>
    <w:r>
      <w:rPr>
        <w:i/>
        <w:sz w:val="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82.6pt;height:138.25pt" o:bullet="t">
        <v:imagedata r:id="rId1" o:title=""/>
      </v:shape>
    </w:pict>
  </w:numPicBullet>
  <w:abstractNum w:abstractNumId="0" w15:restartNumberingAfterBreak="0">
    <w:nsid w:val="002543EB"/>
    <w:multiLevelType w:val="hybridMultilevel"/>
    <w:tmpl w:val="AF469B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0BE2F24"/>
    <w:multiLevelType w:val="hybridMultilevel"/>
    <w:tmpl w:val="EF40074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01361A3F"/>
    <w:multiLevelType w:val="hybridMultilevel"/>
    <w:tmpl w:val="054224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5C2002"/>
    <w:multiLevelType w:val="multilevel"/>
    <w:tmpl w:val="A69C60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05913C48"/>
    <w:multiLevelType w:val="hybridMultilevel"/>
    <w:tmpl w:val="966664F8"/>
    <w:lvl w:ilvl="0" w:tplc="FFFFFFFF"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560B7C"/>
    <w:multiLevelType w:val="hybridMultilevel"/>
    <w:tmpl w:val="6AFA575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740F28"/>
    <w:multiLevelType w:val="hybridMultilevel"/>
    <w:tmpl w:val="6DF24E8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12807AD0"/>
    <w:multiLevelType w:val="hybridMultilevel"/>
    <w:tmpl w:val="A69C60E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16795209"/>
    <w:multiLevelType w:val="hybridMultilevel"/>
    <w:tmpl w:val="D924F97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1A642572"/>
    <w:multiLevelType w:val="hybridMultilevel"/>
    <w:tmpl w:val="8834CB0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495918"/>
    <w:multiLevelType w:val="hybridMultilevel"/>
    <w:tmpl w:val="524A405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2EEC6081"/>
    <w:multiLevelType w:val="multilevel"/>
    <w:tmpl w:val="7304FF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30206AB6"/>
    <w:multiLevelType w:val="hybridMultilevel"/>
    <w:tmpl w:val="C7FEF130"/>
    <w:lvl w:ilvl="0" w:tplc="1578F97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4961F2"/>
    <w:multiLevelType w:val="hybridMultilevel"/>
    <w:tmpl w:val="CF349AB2"/>
    <w:lvl w:ilvl="0" w:tplc="1B8AD27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6B7FEF"/>
    <w:multiLevelType w:val="hybridMultilevel"/>
    <w:tmpl w:val="3A009176"/>
    <w:lvl w:ilvl="0" w:tplc="0A1AF89C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032ECE"/>
    <w:multiLevelType w:val="multilevel"/>
    <w:tmpl w:val="59C41C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49FF77AF"/>
    <w:multiLevelType w:val="hybridMultilevel"/>
    <w:tmpl w:val="7304FFB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4A3B0B6D"/>
    <w:multiLevelType w:val="hybridMultilevel"/>
    <w:tmpl w:val="63E26162"/>
    <w:lvl w:ilvl="0" w:tplc="EC6466D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D76DE1"/>
    <w:multiLevelType w:val="hybridMultilevel"/>
    <w:tmpl w:val="B85ACAC6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86D07"/>
    <w:multiLevelType w:val="hybridMultilevel"/>
    <w:tmpl w:val="505422E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517AC1"/>
    <w:multiLevelType w:val="multilevel"/>
    <w:tmpl w:val="7304FF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" w15:restartNumberingAfterBreak="0">
    <w:nsid w:val="57FE06F0"/>
    <w:multiLevelType w:val="multilevel"/>
    <w:tmpl w:val="60EC9C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 w15:restartNumberingAfterBreak="0">
    <w:nsid w:val="5AD26DE5"/>
    <w:multiLevelType w:val="hybridMultilevel"/>
    <w:tmpl w:val="60EC9CD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 w15:restartNumberingAfterBreak="0">
    <w:nsid w:val="648E7366"/>
    <w:multiLevelType w:val="hybridMultilevel"/>
    <w:tmpl w:val="A13C1F98"/>
    <w:lvl w:ilvl="0" w:tplc="FFFFFFFF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66633AF4"/>
    <w:multiLevelType w:val="hybridMultilevel"/>
    <w:tmpl w:val="B4EE9C7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463095"/>
    <w:multiLevelType w:val="hybridMultilevel"/>
    <w:tmpl w:val="EFFA087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 w15:restartNumberingAfterBreak="0">
    <w:nsid w:val="6A272079"/>
    <w:multiLevelType w:val="hybridMultilevel"/>
    <w:tmpl w:val="F5E0375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64D2811"/>
    <w:multiLevelType w:val="hybridMultilevel"/>
    <w:tmpl w:val="7BC484C0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F43CAD"/>
    <w:multiLevelType w:val="multilevel"/>
    <w:tmpl w:val="7304FF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 w15:restartNumberingAfterBreak="0">
    <w:nsid w:val="779617E3"/>
    <w:multiLevelType w:val="multilevel"/>
    <w:tmpl w:val="EF4007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0" w15:restartNumberingAfterBreak="0">
    <w:nsid w:val="7F8432E9"/>
    <w:multiLevelType w:val="hybridMultilevel"/>
    <w:tmpl w:val="29AE637A"/>
    <w:lvl w:ilvl="0" w:tplc="4044E04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9"/>
  </w:num>
  <w:num w:numId="3">
    <w:abstractNumId w:val="23"/>
  </w:num>
  <w:num w:numId="4">
    <w:abstractNumId w:val="4"/>
  </w:num>
  <w:num w:numId="5">
    <w:abstractNumId w:val="1"/>
  </w:num>
  <w:num w:numId="6">
    <w:abstractNumId w:val="15"/>
  </w:num>
  <w:num w:numId="7">
    <w:abstractNumId w:val="22"/>
  </w:num>
  <w:num w:numId="8">
    <w:abstractNumId w:val="27"/>
  </w:num>
  <w:num w:numId="9">
    <w:abstractNumId w:val="2"/>
  </w:num>
  <w:num w:numId="10">
    <w:abstractNumId w:val="26"/>
  </w:num>
  <w:num w:numId="11">
    <w:abstractNumId w:val="29"/>
  </w:num>
  <w:num w:numId="12">
    <w:abstractNumId w:val="6"/>
  </w:num>
  <w:num w:numId="13">
    <w:abstractNumId w:val="21"/>
  </w:num>
  <w:num w:numId="14">
    <w:abstractNumId w:val="16"/>
  </w:num>
  <w:num w:numId="15">
    <w:abstractNumId w:val="28"/>
  </w:num>
  <w:num w:numId="16">
    <w:abstractNumId w:val="25"/>
  </w:num>
  <w:num w:numId="17">
    <w:abstractNumId w:val="11"/>
  </w:num>
  <w:num w:numId="18">
    <w:abstractNumId w:val="7"/>
  </w:num>
  <w:num w:numId="19">
    <w:abstractNumId w:val="3"/>
  </w:num>
  <w:num w:numId="20">
    <w:abstractNumId w:val="10"/>
  </w:num>
  <w:num w:numId="21">
    <w:abstractNumId w:val="20"/>
  </w:num>
  <w:num w:numId="22">
    <w:abstractNumId w:val="8"/>
  </w:num>
  <w:num w:numId="23">
    <w:abstractNumId w:val="24"/>
  </w:num>
  <w:num w:numId="24">
    <w:abstractNumId w:val="5"/>
  </w:num>
  <w:num w:numId="25">
    <w:abstractNumId w:val="18"/>
  </w:num>
  <w:num w:numId="26">
    <w:abstractNumId w:val="0"/>
  </w:num>
  <w:num w:numId="27">
    <w:abstractNumId w:val="14"/>
  </w:num>
  <w:num w:numId="28">
    <w:abstractNumId w:val="12"/>
  </w:num>
  <w:num w:numId="29">
    <w:abstractNumId w:val="13"/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824"/>
    <w:rsid w:val="0000357E"/>
    <w:rsid w:val="000146A8"/>
    <w:rsid w:val="00027D24"/>
    <w:rsid w:val="0003234C"/>
    <w:rsid w:val="00032ADE"/>
    <w:rsid w:val="00043728"/>
    <w:rsid w:val="00044FDE"/>
    <w:rsid w:val="00045717"/>
    <w:rsid w:val="00045DFA"/>
    <w:rsid w:val="00054CDD"/>
    <w:rsid w:val="00055BCA"/>
    <w:rsid w:val="000600F0"/>
    <w:rsid w:val="0006022C"/>
    <w:rsid w:val="000605C5"/>
    <w:rsid w:val="00062C26"/>
    <w:rsid w:val="00071BB8"/>
    <w:rsid w:val="0007234D"/>
    <w:rsid w:val="00076178"/>
    <w:rsid w:val="0007649A"/>
    <w:rsid w:val="00077FCD"/>
    <w:rsid w:val="00082B76"/>
    <w:rsid w:val="00082E41"/>
    <w:rsid w:val="0009080B"/>
    <w:rsid w:val="00092BFC"/>
    <w:rsid w:val="00093AC7"/>
    <w:rsid w:val="000A18AC"/>
    <w:rsid w:val="000A5DE1"/>
    <w:rsid w:val="000C66A5"/>
    <w:rsid w:val="000F29E6"/>
    <w:rsid w:val="000F5292"/>
    <w:rsid w:val="00105A62"/>
    <w:rsid w:val="00107A64"/>
    <w:rsid w:val="001107DF"/>
    <w:rsid w:val="001114B7"/>
    <w:rsid w:val="00113D82"/>
    <w:rsid w:val="00121085"/>
    <w:rsid w:val="00131B45"/>
    <w:rsid w:val="001359C2"/>
    <w:rsid w:val="001470EA"/>
    <w:rsid w:val="001507FA"/>
    <w:rsid w:val="00164B74"/>
    <w:rsid w:val="001735A5"/>
    <w:rsid w:val="00176786"/>
    <w:rsid w:val="00181E09"/>
    <w:rsid w:val="00184047"/>
    <w:rsid w:val="00187950"/>
    <w:rsid w:val="001A0696"/>
    <w:rsid w:val="001A3BA6"/>
    <w:rsid w:val="001B3AD2"/>
    <w:rsid w:val="001E3CE6"/>
    <w:rsid w:val="00205BEC"/>
    <w:rsid w:val="002175F9"/>
    <w:rsid w:val="00220C56"/>
    <w:rsid w:val="00233932"/>
    <w:rsid w:val="00237555"/>
    <w:rsid w:val="002444C0"/>
    <w:rsid w:val="00244EED"/>
    <w:rsid w:val="00250067"/>
    <w:rsid w:val="00263DCF"/>
    <w:rsid w:val="00265828"/>
    <w:rsid w:val="00271227"/>
    <w:rsid w:val="002719D4"/>
    <w:rsid w:val="00272DF1"/>
    <w:rsid w:val="00273A35"/>
    <w:rsid w:val="00286CB5"/>
    <w:rsid w:val="00292BBA"/>
    <w:rsid w:val="002A5E19"/>
    <w:rsid w:val="002B748A"/>
    <w:rsid w:val="002C256C"/>
    <w:rsid w:val="002C73E6"/>
    <w:rsid w:val="002D14AF"/>
    <w:rsid w:val="002D1E10"/>
    <w:rsid w:val="002E4100"/>
    <w:rsid w:val="002F1045"/>
    <w:rsid w:val="002F25DC"/>
    <w:rsid w:val="002F5C4F"/>
    <w:rsid w:val="002F5EB2"/>
    <w:rsid w:val="002F6A42"/>
    <w:rsid w:val="002F74EF"/>
    <w:rsid w:val="002F79E2"/>
    <w:rsid w:val="00313871"/>
    <w:rsid w:val="003155D9"/>
    <w:rsid w:val="0031678C"/>
    <w:rsid w:val="00326101"/>
    <w:rsid w:val="003324FB"/>
    <w:rsid w:val="003345C0"/>
    <w:rsid w:val="00352E78"/>
    <w:rsid w:val="00353139"/>
    <w:rsid w:val="00357206"/>
    <w:rsid w:val="003602F8"/>
    <w:rsid w:val="00362991"/>
    <w:rsid w:val="0037089C"/>
    <w:rsid w:val="00382F74"/>
    <w:rsid w:val="003831D3"/>
    <w:rsid w:val="0039007D"/>
    <w:rsid w:val="00393533"/>
    <w:rsid w:val="0039634B"/>
    <w:rsid w:val="003A4320"/>
    <w:rsid w:val="003A6E61"/>
    <w:rsid w:val="003B52CA"/>
    <w:rsid w:val="003B599E"/>
    <w:rsid w:val="003B5F98"/>
    <w:rsid w:val="003C1218"/>
    <w:rsid w:val="003D374D"/>
    <w:rsid w:val="003D446A"/>
    <w:rsid w:val="003E5152"/>
    <w:rsid w:val="003F5998"/>
    <w:rsid w:val="00400E1B"/>
    <w:rsid w:val="00405DC3"/>
    <w:rsid w:val="0040641E"/>
    <w:rsid w:val="00411AE0"/>
    <w:rsid w:val="00416CFC"/>
    <w:rsid w:val="00424130"/>
    <w:rsid w:val="0042475E"/>
    <w:rsid w:val="00426150"/>
    <w:rsid w:val="00426EBB"/>
    <w:rsid w:val="0043022E"/>
    <w:rsid w:val="00430662"/>
    <w:rsid w:val="0043266A"/>
    <w:rsid w:val="00443A8E"/>
    <w:rsid w:val="00444CBA"/>
    <w:rsid w:val="00454030"/>
    <w:rsid w:val="00471DD7"/>
    <w:rsid w:val="00473ECA"/>
    <w:rsid w:val="00474A6D"/>
    <w:rsid w:val="004923FC"/>
    <w:rsid w:val="00492FB4"/>
    <w:rsid w:val="00494D21"/>
    <w:rsid w:val="00495F00"/>
    <w:rsid w:val="004B3CDD"/>
    <w:rsid w:val="004B586E"/>
    <w:rsid w:val="004B6149"/>
    <w:rsid w:val="004B75FC"/>
    <w:rsid w:val="004C3473"/>
    <w:rsid w:val="004C3D52"/>
    <w:rsid w:val="004D0CAD"/>
    <w:rsid w:val="004D776D"/>
    <w:rsid w:val="004E03E1"/>
    <w:rsid w:val="004E30B7"/>
    <w:rsid w:val="004F1698"/>
    <w:rsid w:val="004F219D"/>
    <w:rsid w:val="004F2F8B"/>
    <w:rsid w:val="005011BA"/>
    <w:rsid w:val="00507495"/>
    <w:rsid w:val="0051715F"/>
    <w:rsid w:val="00520261"/>
    <w:rsid w:val="00530B1A"/>
    <w:rsid w:val="00533A01"/>
    <w:rsid w:val="00534FC2"/>
    <w:rsid w:val="00554DC9"/>
    <w:rsid w:val="005555B6"/>
    <w:rsid w:val="00565356"/>
    <w:rsid w:val="00576445"/>
    <w:rsid w:val="005835B7"/>
    <w:rsid w:val="00586846"/>
    <w:rsid w:val="005931CF"/>
    <w:rsid w:val="005952E0"/>
    <w:rsid w:val="005979EA"/>
    <w:rsid w:val="005A6CB1"/>
    <w:rsid w:val="005B75E6"/>
    <w:rsid w:val="005C7F64"/>
    <w:rsid w:val="005E0C95"/>
    <w:rsid w:val="005F4438"/>
    <w:rsid w:val="005F6330"/>
    <w:rsid w:val="00602ED9"/>
    <w:rsid w:val="00605D4A"/>
    <w:rsid w:val="006077B0"/>
    <w:rsid w:val="00614B3B"/>
    <w:rsid w:val="006419EC"/>
    <w:rsid w:val="00641ABA"/>
    <w:rsid w:val="0064590B"/>
    <w:rsid w:val="00646FF3"/>
    <w:rsid w:val="0066030D"/>
    <w:rsid w:val="006733C4"/>
    <w:rsid w:val="00673509"/>
    <w:rsid w:val="0067385C"/>
    <w:rsid w:val="00673B70"/>
    <w:rsid w:val="00683A7D"/>
    <w:rsid w:val="006841C8"/>
    <w:rsid w:val="00684202"/>
    <w:rsid w:val="006869E5"/>
    <w:rsid w:val="00692EE2"/>
    <w:rsid w:val="00693859"/>
    <w:rsid w:val="006967B7"/>
    <w:rsid w:val="006A416D"/>
    <w:rsid w:val="006A4A73"/>
    <w:rsid w:val="006D2A25"/>
    <w:rsid w:val="006D3685"/>
    <w:rsid w:val="006D46E4"/>
    <w:rsid w:val="006E7409"/>
    <w:rsid w:val="00700931"/>
    <w:rsid w:val="00705C34"/>
    <w:rsid w:val="007060B2"/>
    <w:rsid w:val="007126D6"/>
    <w:rsid w:val="007153A5"/>
    <w:rsid w:val="00732D13"/>
    <w:rsid w:val="00740694"/>
    <w:rsid w:val="00740916"/>
    <w:rsid w:val="0074328B"/>
    <w:rsid w:val="00752DB1"/>
    <w:rsid w:val="00763213"/>
    <w:rsid w:val="00764B69"/>
    <w:rsid w:val="00775A9B"/>
    <w:rsid w:val="00777358"/>
    <w:rsid w:val="00784492"/>
    <w:rsid w:val="00785292"/>
    <w:rsid w:val="00791152"/>
    <w:rsid w:val="0079187F"/>
    <w:rsid w:val="007965EA"/>
    <w:rsid w:val="007965F6"/>
    <w:rsid w:val="00797451"/>
    <w:rsid w:val="007B1527"/>
    <w:rsid w:val="007C101C"/>
    <w:rsid w:val="007C239F"/>
    <w:rsid w:val="007C61AC"/>
    <w:rsid w:val="007D1547"/>
    <w:rsid w:val="007D178F"/>
    <w:rsid w:val="007D417B"/>
    <w:rsid w:val="007E0D26"/>
    <w:rsid w:val="007E2699"/>
    <w:rsid w:val="007E5033"/>
    <w:rsid w:val="007E7D1B"/>
    <w:rsid w:val="0080061C"/>
    <w:rsid w:val="00801F51"/>
    <w:rsid w:val="00826E0B"/>
    <w:rsid w:val="00830824"/>
    <w:rsid w:val="00832A98"/>
    <w:rsid w:val="0083486E"/>
    <w:rsid w:val="0083675B"/>
    <w:rsid w:val="0083677F"/>
    <w:rsid w:val="0084373B"/>
    <w:rsid w:val="0084449C"/>
    <w:rsid w:val="00852AB4"/>
    <w:rsid w:val="008548ED"/>
    <w:rsid w:val="00855B67"/>
    <w:rsid w:val="00856170"/>
    <w:rsid w:val="00860C4E"/>
    <w:rsid w:val="0086253A"/>
    <w:rsid w:val="00877435"/>
    <w:rsid w:val="00877818"/>
    <w:rsid w:val="00882A69"/>
    <w:rsid w:val="008920C9"/>
    <w:rsid w:val="0089740E"/>
    <w:rsid w:val="008A2A4A"/>
    <w:rsid w:val="008A7232"/>
    <w:rsid w:val="008B2C97"/>
    <w:rsid w:val="008B5786"/>
    <w:rsid w:val="008B7385"/>
    <w:rsid w:val="008C00BE"/>
    <w:rsid w:val="008D224B"/>
    <w:rsid w:val="008D334A"/>
    <w:rsid w:val="008E14AC"/>
    <w:rsid w:val="008E485E"/>
    <w:rsid w:val="008F3550"/>
    <w:rsid w:val="008F3FE6"/>
    <w:rsid w:val="008F41ED"/>
    <w:rsid w:val="008F7359"/>
    <w:rsid w:val="009063C8"/>
    <w:rsid w:val="0090646A"/>
    <w:rsid w:val="009216A2"/>
    <w:rsid w:val="0092523D"/>
    <w:rsid w:val="00926459"/>
    <w:rsid w:val="009267D1"/>
    <w:rsid w:val="00931996"/>
    <w:rsid w:val="00945756"/>
    <w:rsid w:val="009471DC"/>
    <w:rsid w:val="009502B0"/>
    <w:rsid w:val="00950A45"/>
    <w:rsid w:val="009744EF"/>
    <w:rsid w:val="00985AE1"/>
    <w:rsid w:val="00985C0A"/>
    <w:rsid w:val="00986E51"/>
    <w:rsid w:val="0099405A"/>
    <w:rsid w:val="009962D3"/>
    <w:rsid w:val="009B0A71"/>
    <w:rsid w:val="009B0E2D"/>
    <w:rsid w:val="009B1DF1"/>
    <w:rsid w:val="009B4AA8"/>
    <w:rsid w:val="009C49A0"/>
    <w:rsid w:val="009C7E04"/>
    <w:rsid w:val="009D3CC1"/>
    <w:rsid w:val="009E292C"/>
    <w:rsid w:val="009E47E6"/>
    <w:rsid w:val="009E70A0"/>
    <w:rsid w:val="009E7282"/>
    <w:rsid w:val="009F5134"/>
    <w:rsid w:val="009F5AAF"/>
    <w:rsid w:val="009F7C21"/>
    <w:rsid w:val="00A009FF"/>
    <w:rsid w:val="00A1402C"/>
    <w:rsid w:val="00A20293"/>
    <w:rsid w:val="00A223DB"/>
    <w:rsid w:val="00A23D21"/>
    <w:rsid w:val="00A3450D"/>
    <w:rsid w:val="00A3795E"/>
    <w:rsid w:val="00A37F40"/>
    <w:rsid w:val="00A408EB"/>
    <w:rsid w:val="00A41100"/>
    <w:rsid w:val="00A464D5"/>
    <w:rsid w:val="00A46854"/>
    <w:rsid w:val="00A502C2"/>
    <w:rsid w:val="00A523AB"/>
    <w:rsid w:val="00A5362D"/>
    <w:rsid w:val="00A60DBF"/>
    <w:rsid w:val="00A60F54"/>
    <w:rsid w:val="00A65C32"/>
    <w:rsid w:val="00A87F0F"/>
    <w:rsid w:val="00AA1F11"/>
    <w:rsid w:val="00AB11FF"/>
    <w:rsid w:val="00AB1F19"/>
    <w:rsid w:val="00AB40B0"/>
    <w:rsid w:val="00AB6773"/>
    <w:rsid w:val="00AC26E0"/>
    <w:rsid w:val="00AD221D"/>
    <w:rsid w:val="00AD5872"/>
    <w:rsid w:val="00AD6906"/>
    <w:rsid w:val="00AE27BC"/>
    <w:rsid w:val="00AE5BD0"/>
    <w:rsid w:val="00AF0E96"/>
    <w:rsid w:val="00AF669C"/>
    <w:rsid w:val="00B023F9"/>
    <w:rsid w:val="00B06775"/>
    <w:rsid w:val="00B10826"/>
    <w:rsid w:val="00B1324F"/>
    <w:rsid w:val="00B15DFD"/>
    <w:rsid w:val="00B2740A"/>
    <w:rsid w:val="00B37CF0"/>
    <w:rsid w:val="00B37FC1"/>
    <w:rsid w:val="00B47C3A"/>
    <w:rsid w:val="00B523A3"/>
    <w:rsid w:val="00B537ED"/>
    <w:rsid w:val="00B5640A"/>
    <w:rsid w:val="00B7222E"/>
    <w:rsid w:val="00B72F8A"/>
    <w:rsid w:val="00B779A5"/>
    <w:rsid w:val="00B85606"/>
    <w:rsid w:val="00BA3CFA"/>
    <w:rsid w:val="00BA4F20"/>
    <w:rsid w:val="00BC212A"/>
    <w:rsid w:val="00BC7F87"/>
    <w:rsid w:val="00BD2EDA"/>
    <w:rsid w:val="00BE61C2"/>
    <w:rsid w:val="00BF090E"/>
    <w:rsid w:val="00BF3F2C"/>
    <w:rsid w:val="00C06B1A"/>
    <w:rsid w:val="00C10D37"/>
    <w:rsid w:val="00C113AF"/>
    <w:rsid w:val="00C25963"/>
    <w:rsid w:val="00C63196"/>
    <w:rsid w:val="00C76C09"/>
    <w:rsid w:val="00C83458"/>
    <w:rsid w:val="00C95DB2"/>
    <w:rsid w:val="00C95ED2"/>
    <w:rsid w:val="00CB212C"/>
    <w:rsid w:val="00CB44EC"/>
    <w:rsid w:val="00CC103B"/>
    <w:rsid w:val="00CC68F4"/>
    <w:rsid w:val="00CD2CFC"/>
    <w:rsid w:val="00CD3B34"/>
    <w:rsid w:val="00CD7710"/>
    <w:rsid w:val="00CE0FAA"/>
    <w:rsid w:val="00CE30BB"/>
    <w:rsid w:val="00CE5234"/>
    <w:rsid w:val="00CF1F7D"/>
    <w:rsid w:val="00D0269D"/>
    <w:rsid w:val="00D06C10"/>
    <w:rsid w:val="00D130C9"/>
    <w:rsid w:val="00D1406F"/>
    <w:rsid w:val="00D222A4"/>
    <w:rsid w:val="00D32FD8"/>
    <w:rsid w:val="00D35C7D"/>
    <w:rsid w:val="00D43EDB"/>
    <w:rsid w:val="00D51F10"/>
    <w:rsid w:val="00D52DFC"/>
    <w:rsid w:val="00D55549"/>
    <w:rsid w:val="00D6203F"/>
    <w:rsid w:val="00D66087"/>
    <w:rsid w:val="00D74239"/>
    <w:rsid w:val="00D77002"/>
    <w:rsid w:val="00DA733A"/>
    <w:rsid w:val="00DB1ECC"/>
    <w:rsid w:val="00DC134A"/>
    <w:rsid w:val="00DC54EB"/>
    <w:rsid w:val="00DD5D1B"/>
    <w:rsid w:val="00DD7407"/>
    <w:rsid w:val="00DE365D"/>
    <w:rsid w:val="00DE78F1"/>
    <w:rsid w:val="00DF0517"/>
    <w:rsid w:val="00DF1507"/>
    <w:rsid w:val="00E031E8"/>
    <w:rsid w:val="00E063D5"/>
    <w:rsid w:val="00E071A1"/>
    <w:rsid w:val="00E10E10"/>
    <w:rsid w:val="00E1482C"/>
    <w:rsid w:val="00E14DB4"/>
    <w:rsid w:val="00E16649"/>
    <w:rsid w:val="00E20DFE"/>
    <w:rsid w:val="00E2506C"/>
    <w:rsid w:val="00E300AD"/>
    <w:rsid w:val="00E37A90"/>
    <w:rsid w:val="00E42005"/>
    <w:rsid w:val="00E6446C"/>
    <w:rsid w:val="00E65D42"/>
    <w:rsid w:val="00E70DA7"/>
    <w:rsid w:val="00E94779"/>
    <w:rsid w:val="00E9531B"/>
    <w:rsid w:val="00EA03DB"/>
    <w:rsid w:val="00EA415C"/>
    <w:rsid w:val="00EA4B68"/>
    <w:rsid w:val="00EA732C"/>
    <w:rsid w:val="00EB20BD"/>
    <w:rsid w:val="00EB3809"/>
    <w:rsid w:val="00EB66D5"/>
    <w:rsid w:val="00ED34E5"/>
    <w:rsid w:val="00EE2D6D"/>
    <w:rsid w:val="00EE64CB"/>
    <w:rsid w:val="00F1058C"/>
    <w:rsid w:val="00F23E06"/>
    <w:rsid w:val="00F421B2"/>
    <w:rsid w:val="00F42B55"/>
    <w:rsid w:val="00F43493"/>
    <w:rsid w:val="00F4572F"/>
    <w:rsid w:val="00F46DC8"/>
    <w:rsid w:val="00F520B9"/>
    <w:rsid w:val="00F52E73"/>
    <w:rsid w:val="00F66433"/>
    <w:rsid w:val="00F6781B"/>
    <w:rsid w:val="00F7245E"/>
    <w:rsid w:val="00F72E81"/>
    <w:rsid w:val="00F81836"/>
    <w:rsid w:val="00F83F72"/>
    <w:rsid w:val="00F902A6"/>
    <w:rsid w:val="00F9055A"/>
    <w:rsid w:val="00F90938"/>
    <w:rsid w:val="00F910BA"/>
    <w:rsid w:val="00F91146"/>
    <w:rsid w:val="00FA44D6"/>
    <w:rsid w:val="00FB607A"/>
    <w:rsid w:val="00FC42B3"/>
    <w:rsid w:val="00FC4E59"/>
    <w:rsid w:val="00FE49AC"/>
    <w:rsid w:val="00FF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0EE1663-354E-4C65-9D49-78A513E3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5786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rsid w:val="008B5786"/>
    <w:rPr>
      <w:rFonts w:cs="Times New Roman"/>
      <w:color w:val="0000FF"/>
      <w:u w:val="single"/>
    </w:rPr>
  </w:style>
  <w:style w:type="paragraph" w:styleId="Notedebasdepage">
    <w:name w:val="footnote text"/>
    <w:basedOn w:val="Normal"/>
    <w:link w:val="NotedebasdepageCar"/>
    <w:uiPriority w:val="99"/>
    <w:semiHidden/>
    <w:rsid w:val="008B5786"/>
    <w:rPr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locked/>
    <w:rsid w:val="00F4572F"/>
    <w:rPr>
      <w:rFonts w:cs="Times New Roman"/>
    </w:rPr>
  </w:style>
  <w:style w:type="character" w:styleId="Appelnotedebasdep">
    <w:name w:val="footnote reference"/>
    <w:uiPriority w:val="99"/>
    <w:semiHidden/>
    <w:rsid w:val="008B5786"/>
    <w:rPr>
      <w:rFonts w:cs="Times New Roman"/>
      <w:vertAlign w:val="superscript"/>
    </w:rPr>
  </w:style>
  <w:style w:type="paragraph" w:styleId="Pieddepage">
    <w:name w:val="footer"/>
    <w:basedOn w:val="Normal"/>
    <w:link w:val="PieddepageCar"/>
    <w:uiPriority w:val="99"/>
    <w:rsid w:val="008B578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semiHidden/>
    <w:locked/>
    <w:rsid w:val="00F4572F"/>
    <w:rPr>
      <w:rFonts w:cs="Times New Roman"/>
      <w:sz w:val="24"/>
      <w:szCs w:val="24"/>
    </w:rPr>
  </w:style>
  <w:style w:type="character" w:styleId="Numrodepage">
    <w:name w:val="page number"/>
    <w:uiPriority w:val="99"/>
    <w:rsid w:val="008B5786"/>
    <w:rPr>
      <w:rFonts w:cs="Times New Roman"/>
    </w:rPr>
  </w:style>
  <w:style w:type="paragraph" w:styleId="Notedefin">
    <w:name w:val="endnote text"/>
    <w:basedOn w:val="Normal"/>
    <w:link w:val="NotedefinCar"/>
    <w:uiPriority w:val="99"/>
    <w:semiHidden/>
    <w:rsid w:val="008B5786"/>
    <w:rPr>
      <w:sz w:val="20"/>
      <w:szCs w:val="20"/>
    </w:rPr>
  </w:style>
  <w:style w:type="character" w:customStyle="1" w:styleId="NotedefinCar">
    <w:name w:val="Note de fin Car"/>
    <w:link w:val="Notedefin"/>
    <w:uiPriority w:val="99"/>
    <w:semiHidden/>
    <w:locked/>
    <w:rsid w:val="00F4572F"/>
    <w:rPr>
      <w:rFonts w:cs="Times New Roman"/>
    </w:rPr>
  </w:style>
  <w:style w:type="character" w:styleId="Appeldenotedefin">
    <w:name w:val="endnote reference"/>
    <w:uiPriority w:val="99"/>
    <w:semiHidden/>
    <w:rsid w:val="008B5786"/>
    <w:rPr>
      <w:rFonts w:cs="Times New Roman"/>
      <w:vertAlign w:val="superscript"/>
    </w:rPr>
  </w:style>
  <w:style w:type="paragraph" w:styleId="En-tte">
    <w:name w:val="header"/>
    <w:basedOn w:val="Normal"/>
    <w:link w:val="En-tteCar"/>
    <w:uiPriority w:val="99"/>
    <w:rsid w:val="008B5786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locked/>
    <w:rsid w:val="00F4572F"/>
    <w:rPr>
      <w:rFonts w:cs="Times New Roman"/>
      <w:sz w:val="24"/>
      <w:szCs w:val="24"/>
    </w:rPr>
  </w:style>
  <w:style w:type="character" w:customStyle="1" w:styleId="EndnoteTextChar">
    <w:name w:val="Endnote Text Char"/>
    <w:semiHidden/>
    <w:locked/>
    <w:rsid w:val="00CF1F7D"/>
    <w:rPr>
      <w:rFonts w:cs="Times New Roma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9385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6938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8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spositif.rapid@intradef.gouv.f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A799E8-B70D-4B5D-8BED-6A0DB8C54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1477</Words>
  <Characters>8125</Characters>
  <Application>Microsoft Office Word</Application>
  <DocSecurity>0</DocSecurity>
  <Lines>67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QUESTIONNAIRE DE SATISFACTION PP30</vt:lpstr>
    </vt:vector>
  </TitlesOfParts>
  <Company>Ministère de la Défense</Company>
  <LinksUpToDate>false</LinksUpToDate>
  <CharactersWithSpaces>9583</CharactersWithSpaces>
  <SharedDoc>false</SharedDoc>
  <HLinks>
    <vt:vector size="6" baseType="variant">
      <vt:variant>
        <vt:i4>2883612</vt:i4>
      </vt:variant>
      <vt:variant>
        <vt:i4>0</vt:i4>
      </vt:variant>
      <vt:variant>
        <vt:i4>0</vt:i4>
      </vt:variant>
      <vt:variant>
        <vt:i4>5</vt:i4>
      </vt:variant>
      <vt:variant>
        <vt:lpwstr>mailto:dispositif.rapid@intradef.gouv.fr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QUESTIONNAIRE DE SATISFACTION PP30</dc:title>
  <dc:subject/>
  <dc:creator>emmanuel.legros</dc:creator>
  <cp:keywords/>
  <dc:description/>
  <cp:lastModifiedBy>Anthony Hue</cp:lastModifiedBy>
  <cp:revision>2</cp:revision>
  <cp:lastPrinted>2017-05-22T09:28:00Z</cp:lastPrinted>
  <dcterms:created xsi:type="dcterms:W3CDTF">2017-05-30T11:38:00Z</dcterms:created>
  <dcterms:modified xsi:type="dcterms:W3CDTF">2017-05-30T11:38:00Z</dcterms:modified>
</cp:coreProperties>
</file>